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FF95" w14:textId="77777777" w:rsidR="000D62E7" w:rsidRDefault="000D62E7" w:rsidP="000D62E7">
      <w:pPr>
        <w:jc w:val="center"/>
      </w:pPr>
      <w:r w:rsidRPr="000D62E7">
        <w:rPr>
          <w:noProof/>
          <w:lang w:eastAsia="de-DE"/>
        </w:rPr>
        <w:drawing>
          <wp:inline distT="0" distB="0" distL="0" distR="0" wp14:anchorId="75A22972" wp14:editId="691CF4D8">
            <wp:extent cx="5086350" cy="5637968"/>
            <wp:effectExtent l="0" t="0" r="0" b="1270"/>
            <wp:docPr id="7" name="Grafik 7" descr="C:\Users\Gelbe Gruppe\Pictures\Bilder\Bilder Flur\Unbenannt\Bilder_H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lbe Gruppe\Pictures\Bilder\Bilder Flur\Unbenannt\Bilder_Ha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3629" cy="5657120"/>
                    </a:xfrm>
                    <a:prstGeom prst="rect">
                      <a:avLst/>
                    </a:prstGeom>
                    <a:noFill/>
                    <a:ln>
                      <a:noFill/>
                    </a:ln>
                  </pic:spPr>
                </pic:pic>
              </a:graphicData>
            </a:graphic>
          </wp:inline>
        </w:drawing>
      </w:r>
    </w:p>
    <w:p w14:paraId="405AE2CD" w14:textId="77777777" w:rsidR="000D62E7" w:rsidRDefault="000D62E7" w:rsidP="000D62E7">
      <w:pPr>
        <w:jc w:val="center"/>
      </w:pPr>
      <w:r>
        <w:rPr>
          <w:noProof/>
          <w:sz w:val="144"/>
          <w:lang w:eastAsia="de-DE"/>
        </w:rPr>
        <mc:AlternateContent>
          <mc:Choice Requires="wps">
            <w:drawing>
              <wp:anchor distT="0" distB="0" distL="114300" distR="114300" simplePos="0" relativeHeight="251671552" behindDoc="0" locked="0" layoutInCell="1" allowOverlap="1" wp14:anchorId="16E9FB2E" wp14:editId="2955DF17">
                <wp:simplePos x="0" y="0"/>
                <wp:positionH relativeFrom="column">
                  <wp:posOffset>1538605</wp:posOffset>
                </wp:positionH>
                <wp:positionV relativeFrom="paragraph">
                  <wp:posOffset>2453005</wp:posOffset>
                </wp:positionV>
                <wp:extent cx="2609850" cy="514350"/>
                <wp:effectExtent l="0" t="0" r="19050" b="19050"/>
                <wp:wrapNone/>
                <wp:docPr id="9" name="Textfeld 9"/>
                <wp:cNvGraphicFramePr/>
                <a:graphic xmlns:a="http://schemas.openxmlformats.org/drawingml/2006/main">
                  <a:graphicData uri="http://schemas.microsoft.com/office/word/2010/wordprocessingShape">
                    <wps:wsp>
                      <wps:cNvSpPr txBox="1"/>
                      <wps:spPr>
                        <a:xfrm>
                          <a:off x="0" y="0"/>
                          <a:ext cx="2609850" cy="514350"/>
                        </a:xfrm>
                        <a:prstGeom prst="rect">
                          <a:avLst/>
                        </a:prstGeom>
                        <a:solidFill>
                          <a:schemeClr val="lt1"/>
                        </a:solidFill>
                        <a:ln w="6350">
                          <a:solidFill>
                            <a:schemeClr val="bg1"/>
                          </a:solidFill>
                        </a:ln>
                      </wps:spPr>
                      <wps:txbx>
                        <w:txbxContent>
                          <w:p w14:paraId="62C91A2C" w14:textId="77777777" w:rsidR="004410CA" w:rsidRDefault="004410CA" w:rsidP="002D589D">
                            <w:pPr>
                              <w:spacing w:after="0"/>
                            </w:pPr>
                            <w:r>
                              <w:t xml:space="preserve">E-Mail: </w:t>
                            </w:r>
                            <w:hyperlink r:id="rId9" w:history="1">
                              <w:r w:rsidRPr="0093375D">
                                <w:rPr>
                                  <w:rStyle w:val="Hyperlink"/>
                                </w:rPr>
                                <w:t>Kita@ev-kita-wohltorf.de</w:t>
                              </w:r>
                            </w:hyperlink>
                          </w:p>
                          <w:p w14:paraId="57FE03F7" w14:textId="77777777" w:rsidR="004410CA" w:rsidRDefault="004410CA" w:rsidP="002D589D">
                            <w:pPr>
                              <w:spacing w:after="0"/>
                            </w:pPr>
                            <w:r>
                              <w:t>Internetseite: www.ev-kita-wohltorf.de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9FB2E" id="_x0000_t202" coordsize="21600,21600" o:spt="202" path="m,l,21600r21600,l21600,xe">
                <v:stroke joinstyle="miter"/>
                <v:path gradientshapeok="t" o:connecttype="rect"/>
              </v:shapetype>
              <v:shape id="Textfeld 9" o:spid="_x0000_s1026" type="#_x0000_t202" style="position:absolute;left:0;text-align:left;margin-left:121.15pt;margin-top:193.15pt;width:205.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" fillcolor="white [3201]" strokecolor="white [3212]" strokeweight=".5pt">
                <v:textbox>
                  <w:txbxContent>
                    <w:p w14:paraId="62C91A2C" w14:textId="77777777" w:rsidR="004410CA" w:rsidRDefault="004410CA" w:rsidP="002D589D">
                      <w:pPr>
                        <w:spacing w:after="0"/>
                      </w:pPr>
                      <w:r>
                        <w:t xml:space="preserve">E-Mail: </w:t>
                      </w:r>
                      <w:hyperlink r:id="rId10" w:history="1">
                        <w:r w:rsidRPr="0093375D">
                          <w:rPr>
                            <w:rStyle w:val="Hyperlink"/>
                          </w:rPr>
                          <w:t>Kita@ev-kita-wohltorf.de</w:t>
                        </w:r>
                      </w:hyperlink>
                    </w:p>
                    <w:p w14:paraId="57FE03F7" w14:textId="77777777" w:rsidR="004410CA" w:rsidRDefault="004410CA" w:rsidP="002D589D">
                      <w:pPr>
                        <w:spacing w:after="0"/>
                      </w:pPr>
                      <w:r>
                        <w:t>Internetseite: www.ev-kita-wohltorf.de</w:t>
                      </w:r>
                    </w:p>
                  </w:txbxContent>
                </v:textbox>
              </v:shape>
            </w:pict>
          </mc:Fallback>
        </mc:AlternateContent>
      </w:r>
      <w:r w:rsidRPr="000D62E7">
        <w:rPr>
          <w:sz w:val="144"/>
        </w:rPr>
        <w:t>Konzeption</w:t>
      </w:r>
      <w:r w:rsidRPr="000D62E7">
        <w:rPr>
          <w:noProof/>
          <w:lang w:eastAsia="de-DE"/>
        </w:rPr>
        <w:drawing>
          <wp:inline distT="0" distB="0" distL="0" distR="0" wp14:anchorId="5E5C44DA" wp14:editId="14CA54B0">
            <wp:extent cx="3000375" cy="1248906"/>
            <wp:effectExtent l="0" t="0" r="0" b="8890"/>
            <wp:docPr id="8" name="Grafik 8" descr="C:\Users\Gelbe Gruppe\Pictures\Bilder\Ev Kindergarten Wohltorf_Logo mit Adre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lbe Gruppe\Pictures\Bilder\Ev Kindergarten Wohltorf_Logo mit Adress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3397" cy="1266814"/>
                    </a:xfrm>
                    <a:prstGeom prst="rect">
                      <a:avLst/>
                    </a:prstGeom>
                    <a:noFill/>
                    <a:ln>
                      <a:noFill/>
                    </a:ln>
                  </pic:spPr>
                </pic:pic>
              </a:graphicData>
            </a:graphic>
          </wp:inline>
        </w:drawing>
      </w:r>
      <w:r>
        <w:br w:type="page"/>
      </w:r>
    </w:p>
    <w:p w14:paraId="79BBACFC" w14:textId="77777777" w:rsidR="00210ECF" w:rsidRDefault="00727618">
      <w:r>
        <w:lastRenderedPageBreak/>
        <w:t xml:space="preserve"> </w:t>
      </w:r>
      <w:bookmarkStart w:id="0" w:name="_GoBack"/>
      <w:bookmarkEnd w:id="0"/>
    </w:p>
    <w:sdt>
      <w:sdtPr>
        <w:rPr>
          <w:rFonts w:asciiTheme="minorHAnsi" w:eastAsiaTheme="minorHAnsi" w:hAnsiTheme="minorHAnsi" w:cstheme="minorBidi"/>
          <w:color w:val="auto"/>
          <w:sz w:val="22"/>
          <w:szCs w:val="22"/>
          <w:lang w:eastAsia="en-US"/>
        </w:rPr>
        <w:id w:val="117811050"/>
        <w:docPartObj>
          <w:docPartGallery w:val="Table of Contents"/>
          <w:docPartUnique/>
        </w:docPartObj>
      </w:sdtPr>
      <w:sdtEndPr>
        <w:rPr>
          <w:b/>
          <w:bCs/>
        </w:rPr>
      </w:sdtEndPr>
      <w:sdtContent>
        <w:p w14:paraId="2FE82992" w14:textId="77777777" w:rsidR="00210ECF" w:rsidRDefault="00210ECF">
          <w:pPr>
            <w:pStyle w:val="Inhaltsverzeichnisberschrift"/>
          </w:pPr>
          <w:r>
            <w:t>Inhaltsverzeichnis</w:t>
          </w:r>
        </w:p>
        <w:p w14:paraId="06501E57" w14:textId="3BCF7280" w:rsidR="00880D79" w:rsidRDefault="00210ECF">
          <w:pPr>
            <w:pStyle w:val="Verzeichnis1"/>
            <w:tabs>
              <w:tab w:val="left" w:pos="440"/>
              <w:tab w:val="right" w:leader="dot" w:pos="9062"/>
            </w:tabs>
            <w:rPr>
              <w:rFonts w:eastAsiaTheme="minorEastAsia"/>
              <w:noProof/>
              <w:lang w:eastAsia="de-DE"/>
            </w:rPr>
          </w:pPr>
          <w:r>
            <w:fldChar w:fldCharType="begin"/>
          </w:r>
          <w:r>
            <w:instrText xml:space="preserve"> TOC \o "1-3" \h \z \u </w:instrText>
          </w:r>
          <w:r>
            <w:fldChar w:fldCharType="separate"/>
          </w:r>
          <w:hyperlink w:anchor="_Toc16772232" w:history="1">
            <w:r w:rsidR="00880D79" w:rsidRPr="00172110">
              <w:rPr>
                <w:rStyle w:val="Hyperlink"/>
                <w:noProof/>
              </w:rPr>
              <w:t>1.</w:t>
            </w:r>
            <w:r w:rsidR="00880D79">
              <w:rPr>
                <w:rFonts w:eastAsiaTheme="minorEastAsia"/>
                <w:noProof/>
                <w:lang w:eastAsia="de-DE"/>
              </w:rPr>
              <w:tab/>
            </w:r>
            <w:r w:rsidR="00880D79" w:rsidRPr="00172110">
              <w:rPr>
                <w:rStyle w:val="Hyperlink"/>
                <w:noProof/>
              </w:rPr>
              <w:t>Trägerprofil</w:t>
            </w:r>
            <w:r w:rsidR="00880D79">
              <w:rPr>
                <w:noProof/>
                <w:webHidden/>
              </w:rPr>
              <w:tab/>
            </w:r>
            <w:r w:rsidR="00880D79">
              <w:rPr>
                <w:noProof/>
                <w:webHidden/>
              </w:rPr>
              <w:fldChar w:fldCharType="begin"/>
            </w:r>
            <w:r w:rsidR="00880D79">
              <w:rPr>
                <w:noProof/>
                <w:webHidden/>
              </w:rPr>
              <w:instrText xml:space="preserve"> PAGEREF _Toc16772232 \h </w:instrText>
            </w:r>
            <w:r w:rsidR="00880D79">
              <w:rPr>
                <w:noProof/>
                <w:webHidden/>
              </w:rPr>
            </w:r>
            <w:r w:rsidR="00880D79">
              <w:rPr>
                <w:noProof/>
                <w:webHidden/>
              </w:rPr>
              <w:fldChar w:fldCharType="separate"/>
            </w:r>
            <w:r w:rsidR="00662050">
              <w:rPr>
                <w:noProof/>
                <w:webHidden/>
              </w:rPr>
              <w:t>7</w:t>
            </w:r>
            <w:r w:rsidR="00880D79">
              <w:rPr>
                <w:noProof/>
                <w:webHidden/>
              </w:rPr>
              <w:fldChar w:fldCharType="end"/>
            </w:r>
          </w:hyperlink>
        </w:p>
        <w:p w14:paraId="4AA8B656" w14:textId="04DCA776" w:rsidR="00880D79" w:rsidRDefault="00326300">
          <w:pPr>
            <w:pStyle w:val="Verzeichnis1"/>
            <w:tabs>
              <w:tab w:val="left" w:pos="440"/>
              <w:tab w:val="right" w:leader="dot" w:pos="9062"/>
            </w:tabs>
            <w:rPr>
              <w:rFonts w:eastAsiaTheme="minorEastAsia"/>
              <w:noProof/>
              <w:lang w:eastAsia="de-DE"/>
            </w:rPr>
          </w:pPr>
          <w:hyperlink w:anchor="_Toc16772233" w:history="1">
            <w:r w:rsidR="00880D79" w:rsidRPr="00172110">
              <w:rPr>
                <w:rStyle w:val="Hyperlink"/>
                <w:noProof/>
              </w:rPr>
              <w:t>2.</w:t>
            </w:r>
            <w:r w:rsidR="00880D79">
              <w:rPr>
                <w:rFonts w:eastAsiaTheme="minorEastAsia"/>
                <w:noProof/>
                <w:lang w:eastAsia="de-DE"/>
              </w:rPr>
              <w:tab/>
            </w:r>
            <w:r w:rsidR="00880D79" w:rsidRPr="00172110">
              <w:rPr>
                <w:rStyle w:val="Hyperlink"/>
                <w:noProof/>
              </w:rPr>
              <w:t>Leitbild der Einrichtung</w:t>
            </w:r>
            <w:r w:rsidR="00880D79">
              <w:rPr>
                <w:noProof/>
                <w:webHidden/>
              </w:rPr>
              <w:tab/>
            </w:r>
            <w:r w:rsidR="00880D79">
              <w:rPr>
                <w:noProof/>
                <w:webHidden/>
              </w:rPr>
              <w:fldChar w:fldCharType="begin"/>
            </w:r>
            <w:r w:rsidR="00880D79">
              <w:rPr>
                <w:noProof/>
                <w:webHidden/>
              </w:rPr>
              <w:instrText xml:space="preserve"> PAGEREF _Toc16772233 \h </w:instrText>
            </w:r>
            <w:r w:rsidR="00880D79">
              <w:rPr>
                <w:noProof/>
                <w:webHidden/>
              </w:rPr>
            </w:r>
            <w:r w:rsidR="00880D79">
              <w:rPr>
                <w:noProof/>
                <w:webHidden/>
              </w:rPr>
              <w:fldChar w:fldCharType="separate"/>
            </w:r>
            <w:r w:rsidR="00662050">
              <w:rPr>
                <w:noProof/>
                <w:webHidden/>
              </w:rPr>
              <w:t>7</w:t>
            </w:r>
            <w:r w:rsidR="00880D79">
              <w:rPr>
                <w:noProof/>
                <w:webHidden/>
              </w:rPr>
              <w:fldChar w:fldCharType="end"/>
            </w:r>
          </w:hyperlink>
        </w:p>
        <w:p w14:paraId="4567ED10" w14:textId="46D29651" w:rsidR="00880D79" w:rsidRDefault="00326300">
          <w:pPr>
            <w:pStyle w:val="Verzeichnis1"/>
            <w:tabs>
              <w:tab w:val="left" w:pos="440"/>
              <w:tab w:val="right" w:leader="dot" w:pos="9062"/>
            </w:tabs>
            <w:rPr>
              <w:rFonts w:eastAsiaTheme="minorEastAsia"/>
              <w:noProof/>
              <w:lang w:eastAsia="de-DE"/>
            </w:rPr>
          </w:pPr>
          <w:hyperlink w:anchor="_Toc16772234" w:history="1">
            <w:r w:rsidR="00880D79" w:rsidRPr="00172110">
              <w:rPr>
                <w:rStyle w:val="Hyperlink"/>
                <w:noProof/>
              </w:rPr>
              <w:t>3.</w:t>
            </w:r>
            <w:r w:rsidR="00880D79">
              <w:rPr>
                <w:rFonts w:eastAsiaTheme="minorEastAsia"/>
                <w:noProof/>
                <w:lang w:eastAsia="de-DE"/>
              </w:rPr>
              <w:tab/>
            </w:r>
            <w:r w:rsidR="00880D79" w:rsidRPr="00172110">
              <w:rPr>
                <w:rStyle w:val="Hyperlink"/>
                <w:noProof/>
              </w:rPr>
              <w:t>Pädagogisches Konzept</w:t>
            </w:r>
            <w:r w:rsidR="00880D79">
              <w:rPr>
                <w:noProof/>
                <w:webHidden/>
              </w:rPr>
              <w:tab/>
            </w:r>
            <w:r w:rsidR="00880D79">
              <w:rPr>
                <w:noProof/>
                <w:webHidden/>
              </w:rPr>
              <w:fldChar w:fldCharType="begin"/>
            </w:r>
            <w:r w:rsidR="00880D79">
              <w:rPr>
                <w:noProof/>
                <w:webHidden/>
              </w:rPr>
              <w:instrText xml:space="preserve"> PAGEREF _Toc16772234 \h </w:instrText>
            </w:r>
            <w:r w:rsidR="00880D79">
              <w:rPr>
                <w:noProof/>
                <w:webHidden/>
              </w:rPr>
            </w:r>
            <w:r w:rsidR="00880D79">
              <w:rPr>
                <w:noProof/>
                <w:webHidden/>
              </w:rPr>
              <w:fldChar w:fldCharType="separate"/>
            </w:r>
            <w:r w:rsidR="00662050">
              <w:rPr>
                <w:noProof/>
                <w:webHidden/>
              </w:rPr>
              <w:t>8</w:t>
            </w:r>
            <w:r w:rsidR="00880D79">
              <w:rPr>
                <w:noProof/>
                <w:webHidden/>
              </w:rPr>
              <w:fldChar w:fldCharType="end"/>
            </w:r>
          </w:hyperlink>
        </w:p>
        <w:p w14:paraId="3EFE6743" w14:textId="26AC32EE" w:rsidR="00880D79" w:rsidRDefault="00326300">
          <w:pPr>
            <w:pStyle w:val="Verzeichnis1"/>
            <w:tabs>
              <w:tab w:val="left" w:pos="440"/>
              <w:tab w:val="right" w:leader="dot" w:pos="9062"/>
            </w:tabs>
            <w:rPr>
              <w:rFonts w:eastAsiaTheme="minorEastAsia"/>
              <w:noProof/>
              <w:lang w:eastAsia="de-DE"/>
            </w:rPr>
          </w:pPr>
          <w:hyperlink w:anchor="_Toc16772235" w:history="1">
            <w:r w:rsidR="00880D79" w:rsidRPr="00172110">
              <w:rPr>
                <w:rStyle w:val="Hyperlink"/>
                <w:noProof/>
              </w:rPr>
              <w:t>4.</w:t>
            </w:r>
            <w:r w:rsidR="00880D79">
              <w:rPr>
                <w:rFonts w:eastAsiaTheme="minorEastAsia"/>
                <w:noProof/>
                <w:lang w:eastAsia="de-DE"/>
              </w:rPr>
              <w:tab/>
            </w:r>
            <w:r w:rsidR="00880D79" w:rsidRPr="00172110">
              <w:rPr>
                <w:rStyle w:val="Hyperlink"/>
                <w:noProof/>
              </w:rPr>
              <w:t>Entwicklungsdokumentation</w:t>
            </w:r>
            <w:r w:rsidR="00880D79">
              <w:rPr>
                <w:noProof/>
                <w:webHidden/>
              </w:rPr>
              <w:tab/>
            </w:r>
            <w:r w:rsidR="00880D79">
              <w:rPr>
                <w:noProof/>
                <w:webHidden/>
              </w:rPr>
              <w:fldChar w:fldCharType="begin"/>
            </w:r>
            <w:r w:rsidR="00880D79">
              <w:rPr>
                <w:noProof/>
                <w:webHidden/>
              </w:rPr>
              <w:instrText xml:space="preserve"> PAGEREF _Toc16772235 \h </w:instrText>
            </w:r>
            <w:r w:rsidR="00880D79">
              <w:rPr>
                <w:noProof/>
                <w:webHidden/>
              </w:rPr>
            </w:r>
            <w:r w:rsidR="00880D79">
              <w:rPr>
                <w:noProof/>
                <w:webHidden/>
              </w:rPr>
              <w:fldChar w:fldCharType="separate"/>
            </w:r>
            <w:r w:rsidR="00662050">
              <w:rPr>
                <w:noProof/>
                <w:webHidden/>
              </w:rPr>
              <w:t>8</w:t>
            </w:r>
            <w:r w:rsidR="00880D79">
              <w:rPr>
                <w:noProof/>
                <w:webHidden/>
              </w:rPr>
              <w:fldChar w:fldCharType="end"/>
            </w:r>
          </w:hyperlink>
        </w:p>
        <w:p w14:paraId="40CC571F" w14:textId="7746017E" w:rsidR="00880D79" w:rsidRDefault="00326300">
          <w:pPr>
            <w:pStyle w:val="Verzeichnis2"/>
            <w:tabs>
              <w:tab w:val="left" w:pos="880"/>
              <w:tab w:val="right" w:leader="dot" w:pos="9062"/>
            </w:tabs>
            <w:rPr>
              <w:rFonts w:eastAsiaTheme="minorEastAsia"/>
              <w:noProof/>
              <w:lang w:eastAsia="de-DE"/>
            </w:rPr>
          </w:pPr>
          <w:hyperlink w:anchor="_Toc16772236" w:history="1">
            <w:r w:rsidR="00880D79" w:rsidRPr="00172110">
              <w:rPr>
                <w:rStyle w:val="Hyperlink"/>
                <w:noProof/>
              </w:rPr>
              <w:t>4.1.</w:t>
            </w:r>
            <w:r w:rsidR="00880D79">
              <w:rPr>
                <w:rFonts w:eastAsiaTheme="minorEastAsia"/>
                <w:noProof/>
                <w:lang w:eastAsia="de-DE"/>
              </w:rPr>
              <w:tab/>
            </w:r>
            <w:r w:rsidR="00880D79" w:rsidRPr="00172110">
              <w:rPr>
                <w:rStyle w:val="Hyperlink"/>
                <w:noProof/>
              </w:rPr>
              <w:t>Lerngeschichten &amp; Portfolio (ressourcenorientiert)</w:t>
            </w:r>
            <w:r w:rsidR="00880D79">
              <w:rPr>
                <w:noProof/>
                <w:webHidden/>
              </w:rPr>
              <w:tab/>
            </w:r>
            <w:r w:rsidR="00880D79">
              <w:rPr>
                <w:noProof/>
                <w:webHidden/>
              </w:rPr>
              <w:fldChar w:fldCharType="begin"/>
            </w:r>
            <w:r w:rsidR="00880D79">
              <w:rPr>
                <w:noProof/>
                <w:webHidden/>
              </w:rPr>
              <w:instrText xml:space="preserve"> PAGEREF _Toc16772236 \h </w:instrText>
            </w:r>
            <w:r w:rsidR="00880D79">
              <w:rPr>
                <w:noProof/>
                <w:webHidden/>
              </w:rPr>
            </w:r>
            <w:r w:rsidR="00880D79">
              <w:rPr>
                <w:noProof/>
                <w:webHidden/>
              </w:rPr>
              <w:fldChar w:fldCharType="separate"/>
            </w:r>
            <w:r w:rsidR="00662050">
              <w:rPr>
                <w:noProof/>
                <w:webHidden/>
              </w:rPr>
              <w:t>8</w:t>
            </w:r>
            <w:r w:rsidR="00880D79">
              <w:rPr>
                <w:noProof/>
                <w:webHidden/>
              </w:rPr>
              <w:fldChar w:fldCharType="end"/>
            </w:r>
          </w:hyperlink>
        </w:p>
        <w:p w14:paraId="7A371BAC" w14:textId="4359E028" w:rsidR="00880D79" w:rsidRDefault="00326300">
          <w:pPr>
            <w:pStyle w:val="Verzeichnis3"/>
            <w:tabs>
              <w:tab w:val="left" w:pos="1100"/>
              <w:tab w:val="right" w:leader="dot" w:pos="9062"/>
            </w:tabs>
            <w:rPr>
              <w:rFonts w:eastAsiaTheme="minorEastAsia"/>
              <w:noProof/>
              <w:lang w:eastAsia="de-DE"/>
            </w:rPr>
          </w:pPr>
          <w:hyperlink w:anchor="_Toc16772237" w:history="1">
            <w:r w:rsidR="00880D79" w:rsidRPr="00172110">
              <w:rPr>
                <w:rStyle w:val="Hyperlink"/>
                <w:noProof/>
              </w:rPr>
              <w:t>4.2.</w:t>
            </w:r>
            <w:r w:rsidR="00880D79">
              <w:rPr>
                <w:rFonts w:eastAsiaTheme="minorEastAsia"/>
                <w:noProof/>
                <w:lang w:eastAsia="de-DE"/>
              </w:rPr>
              <w:tab/>
            </w:r>
            <w:r w:rsidR="00880D79" w:rsidRPr="00172110">
              <w:rPr>
                <w:rStyle w:val="Hyperlink"/>
                <w:noProof/>
              </w:rPr>
              <w:t>Grenzsteinen der Entwicklung (defizitorientiert)</w:t>
            </w:r>
            <w:r w:rsidR="00880D79">
              <w:rPr>
                <w:noProof/>
                <w:webHidden/>
              </w:rPr>
              <w:tab/>
            </w:r>
            <w:r w:rsidR="00880D79">
              <w:rPr>
                <w:noProof/>
                <w:webHidden/>
              </w:rPr>
              <w:fldChar w:fldCharType="begin"/>
            </w:r>
            <w:r w:rsidR="00880D79">
              <w:rPr>
                <w:noProof/>
                <w:webHidden/>
              </w:rPr>
              <w:instrText xml:space="preserve"> PAGEREF _Toc16772237 \h </w:instrText>
            </w:r>
            <w:r w:rsidR="00880D79">
              <w:rPr>
                <w:noProof/>
                <w:webHidden/>
              </w:rPr>
            </w:r>
            <w:r w:rsidR="00880D79">
              <w:rPr>
                <w:noProof/>
                <w:webHidden/>
              </w:rPr>
              <w:fldChar w:fldCharType="separate"/>
            </w:r>
            <w:r w:rsidR="00662050">
              <w:rPr>
                <w:noProof/>
                <w:webHidden/>
              </w:rPr>
              <w:t>8</w:t>
            </w:r>
            <w:r w:rsidR="00880D79">
              <w:rPr>
                <w:noProof/>
                <w:webHidden/>
              </w:rPr>
              <w:fldChar w:fldCharType="end"/>
            </w:r>
          </w:hyperlink>
        </w:p>
        <w:p w14:paraId="2F2D8667" w14:textId="17AF94CD" w:rsidR="00880D79" w:rsidRDefault="00326300">
          <w:pPr>
            <w:pStyle w:val="Verzeichnis1"/>
            <w:tabs>
              <w:tab w:val="left" w:pos="440"/>
              <w:tab w:val="right" w:leader="dot" w:pos="9062"/>
            </w:tabs>
            <w:rPr>
              <w:rFonts w:eastAsiaTheme="minorEastAsia"/>
              <w:noProof/>
              <w:lang w:eastAsia="de-DE"/>
            </w:rPr>
          </w:pPr>
          <w:hyperlink w:anchor="_Toc16772238" w:history="1">
            <w:r w:rsidR="00880D79" w:rsidRPr="00172110">
              <w:rPr>
                <w:rStyle w:val="Hyperlink"/>
                <w:noProof/>
              </w:rPr>
              <w:t>5.</w:t>
            </w:r>
            <w:r w:rsidR="00880D79">
              <w:rPr>
                <w:rFonts w:eastAsiaTheme="minorEastAsia"/>
                <w:noProof/>
                <w:lang w:eastAsia="de-DE"/>
              </w:rPr>
              <w:tab/>
            </w:r>
            <w:r w:rsidR="00880D79" w:rsidRPr="00172110">
              <w:rPr>
                <w:rStyle w:val="Hyperlink"/>
                <w:noProof/>
              </w:rPr>
              <w:t>Rahmenbedingungen</w:t>
            </w:r>
            <w:r w:rsidR="00880D79">
              <w:rPr>
                <w:noProof/>
                <w:webHidden/>
              </w:rPr>
              <w:tab/>
            </w:r>
            <w:r w:rsidR="00880D79">
              <w:rPr>
                <w:noProof/>
                <w:webHidden/>
              </w:rPr>
              <w:fldChar w:fldCharType="begin"/>
            </w:r>
            <w:r w:rsidR="00880D79">
              <w:rPr>
                <w:noProof/>
                <w:webHidden/>
              </w:rPr>
              <w:instrText xml:space="preserve"> PAGEREF _Toc16772238 \h </w:instrText>
            </w:r>
            <w:r w:rsidR="00880D79">
              <w:rPr>
                <w:noProof/>
                <w:webHidden/>
              </w:rPr>
            </w:r>
            <w:r w:rsidR="00880D79">
              <w:rPr>
                <w:noProof/>
                <w:webHidden/>
              </w:rPr>
              <w:fldChar w:fldCharType="separate"/>
            </w:r>
            <w:r w:rsidR="00662050">
              <w:rPr>
                <w:noProof/>
                <w:webHidden/>
              </w:rPr>
              <w:t>9</w:t>
            </w:r>
            <w:r w:rsidR="00880D79">
              <w:rPr>
                <w:noProof/>
                <w:webHidden/>
              </w:rPr>
              <w:fldChar w:fldCharType="end"/>
            </w:r>
          </w:hyperlink>
        </w:p>
        <w:p w14:paraId="0089ED12" w14:textId="11B3268C" w:rsidR="00880D79" w:rsidRDefault="00326300">
          <w:pPr>
            <w:pStyle w:val="Verzeichnis2"/>
            <w:tabs>
              <w:tab w:val="left" w:pos="880"/>
              <w:tab w:val="right" w:leader="dot" w:pos="9062"/>
            </w:tabs>
            <w:rPr>
              <w:rFonts w:eastAsiaTheme="minorEastAsia"/>
              <w:noProof/>
              <w:lang w:eastAsia="de-DE"/>
            </w:rPr>
          </w:pPr>
          <w:hyperlink w:anchor="_Toc16772239" w:history="1">
            <w:r w:rsidR="00880D79" w:rsidRPr="00172110">
              <w:rPr>
                <w:rStyle w:val="Hyperlink"/>
                <w:noProof/>
              </w:rPr>
              <w:t>5.1.</w:t>
            </w:r>
            <w:r w:rsidR="00880D79">
              <w:rPr>
                <w:rFonts w:eastAsiaTheme="minorEastAsia"/>
                <w:noProof/>
                <w:lang w:eastAsia="de-DE"/>
              </w:rPr>
              <w:tab/>
            </w:r>
            <w:r w:rsidR="00880D79" w:rsidRPr="00172110">
              <w:rPr>
                <w:rStyle w:val="Hyperlink"/>
                <w:noProof/>
              </w:rPr>
              <w:t>Betreuungsformen und Gebührenübersicht (Stand 1.1.2019)</w:t>
            </w:r>
            <w:r w:rsidR="00880D79">
              <w:rPr>
                <w:noProof/>
                <w:webHidden/>
              </w:rPr>
              <w:tab/>
            </w:r>
            <w:r w:rsidR="00880D79">
              <w:rPr>
                <w:noProof/>
                <w:webHidden/>
              </w:rPr>
              <w:fldChar w:fldCharType="begin"/>
            </w:r>
            <w:r w:rsidR="00880D79">
              <w:rPr>
                <w:noProof/>
                <w:webHidden/>
              </w:rPr>
              <w:instrText xml:space="preserve"> PAGEREF _Toc16772239 \h </w:instrText>
            </w:r>
            <w:r w:rsidR="00880D79">
              <w:rPr>
                <w:noProof/>
                <w:webHidden/>
              </w:rPr>
            </w:r>
            <w:r w:rsidR="00880D79">
              <w:rPr>
                <w:noProof/>
                <w:webHidden/>
              </w:rPr>
              <w:fldChar w:fldCharType="separate"/>
            </w:r>
            <w:r w:rsidR="00662050">
              <w:rPr>
                <w:noProof/>
                <w:webHidden/>
              </w:rPr>
              <w:t>9</w:t>
            </w:r>
            <w:r w:rsidR="00880D79">
              <w:rPr>
                <w:noProof/>
                <w:webHidden/>
              </w:rPr>
              <w:fldChar w:fldCharType="end"/>
            </w:r>
          </w:hyperlink>
        </w:p>
        <w:p w14:paraId="4658823D" w14:textId="78E96086" w:rsidR="00880D79" w:rsidRDefault="00326300">
          <w:pPr>
            <w:pStyle w:val="Verzeichnis2"/>
            <w:tabs>
              <w:tab w:val="left" w:pos="880"/>
              <w:tab w:val="right" w:leader="dot" w:pos="9062"/>
            </w:tabs>
            <w:rPr>
              <w:rFonts w:eastAsiaTheme="minorEastAsia"/>
              <w:noProof/>
              <w:lang w:eastAsia="de-DE"/>
            </w:rPr>
          </w:pPr>
          <w:hyperlink w:anchor="_Toc16772240" w:history="1">
            <w:r w:rsidR="00880D79" w:rsidRPr="00172110">
              <w:rPr>
                <w:rStyle w:val="Hyperlink"/>
                <w:noProof/>
              </w:rPr>
              <w:t>5.2.</w:t>
            </w:r>
            <w:r w:rsidR="00880D79">
              <w:rPr>
                <w:rFonts w:eastAsiaTheme="minorEastAsia"/>
                <w:noProof/>
                <w:lang w:eastAsia="de-DE"/>
              </w:rPr>
              <w:tab/>
            </w:r>
            <w:r w:rsidR="00880D79" w:rsidRPr="00172110">
              <w:rPr>
                <w:rStyle w:val="Hyperlink"/>
                <w:noProof/>
              </w:rPr>
              <w:t>Beispielhafter Tagesablauf einer 15 Uhr Gruppe</w:t>
            </w:r>
            <w:r w:rsidR="00880D79">
              <w:rPr>
                <w:noProof/>
                <w:webHidden/>
              </w:rPr>
              <w:tab/>
            </w:r>
            <w:r w:rsidR="00880D79">
              <w:rPr>
                <w:noProof/>
                <w:webHidden/>
              </w:rPr>
              <w:fldChar w:fldCharType="begin"/>
            </w:r>
            <w:r w:rsidR="00880D79">
              <w:rPr>
                <w:noProof/>
                <w:webHidden/>
              </w:rPr>
              <w:instrText xml:space="preserve"> PAGEREF _Toc16772240 \h </w:instrText>
            </w:r>
            <w:r w:rsidR="00880D79">
              <w:rPr>
                <w:noProof/>
                <w:webHidden/>
              </w:rPr>
            </w:r>
            <w:r w:rsidR="00880D79">
              <w:rPr>
                <w:noProof/>
                <w:webHidden/>
              </w:rPr>
              <w:fldChar w:fldCharType="separate"/>
            </w:r>
            <w:r w:rsidR="00662050">
              <w:rPr>
                <w:noProof/>
                <w:webHidden/>
              </w:rPr>
              <w:t>10</w:t>
            </w:r>
            <w:r w:rsidR="00880D79">
              <w:rPr>
                <w:noProof/>
                <w:webHidden/>
              </w:rPr>
              <w:fldChar w:fldCharType="end"/>
            </w:r>
          </w:hyperlink>
        </w:p>
        <w:p w14:paraId="4C892891" w14:textId="385BC9E4" w:rsidR="00880D79" w:rsidRDefault="00326300">
          <w:pPr>
            <w:pStyle w:val="Verzeichnis2"/>
            <w:tabs>
              <w:tab w:val="left" w:pos="880"/>
              <w:tab w:val="right" w:leader="dot" w:pos="9062"/>
            </w:tabs>
            <w:rPr>
              <w:rFonts w:eastAsiaTheme="minorEastAsia"/>
              <w:noProof/>
              <w:lang w:eastAsia="de-DE"/>
            </w:rPr>
          </w:pPr>
          <w:hyperlink w:anchor="_Toc16772241" w:history="1">
            <w:r w:rsidR="00880D79" w:rsidRPr="00172110">
              <w:rPr>
                <w:rStyle w:val="Hyperlink"/>
                <w:noProof/>
              </w:rPr>
              <w:t>5.3.</w:t>
            </w:r>
            <w:r w:rsidR="00880D79">
              <w:rPr>
                <w:rFonts w:eastAsiaTheme="minorEastAsia"/>
                <w:noProof/>
                <w:lang w:eastAsia="de-DE"/>
              </w:rPr>
              <w:tab/>
            </w:r>
            <w:r w:rsidR="00880D79" w:rsidRPr="00172110">
              <w:rPr>
                <w:rStyle w:val="Hyperlink"/>
                <w:noProof/>
              </w:rPr>
              <w:t>Verpflegung</w:t>
            </w:r>
            <w:r w:rsidR="00880D79">
              <w:rPr>
                <w:noProof/>
                <w:webHidden/>
              </w:rPr>
              <w:tab/>
            </w:r>
            <w:r w:rsidR="00880D79">
              <w:rPr>
                <w:noProof/>
                <w:webHidden/>
              </w:rPr>
              <w:fldChar w:fldCharType="begin"/>
            </w:r>
            <w:r w:rsidR="00880D79">
              <w:rPr>
                <w:noProof/>
                <w:webHidden/>
              </w:rPr>
              <w:instrText xml:space="preserve"> PAGEREF _Toc16772241 \h </w:instrText>
            </w:r>
            <w:r w:rsidR="00880D79">
              <w:rPr>
                <w:noProof/>
                <w:webHidden/>
              </w:rPr>
            </w:r>
            <w:r w:rsidR="00880D79">
              <w:rPr>
                <w:noProof/>
                <w:webHidden/>
              </w:rPr>
              <w:fldChar w:fldCharType="separate"/>
            </w:r>
            <w:r w:rsidR="00662050">
              <w:rPr>
                <w:noProof/>
                <w:webHidden/>
              </w:rPr>
              <w:t>10</w:t>
            </w:r>
            <w:r w:rsidR="00880D79">
              <w:rPr>
                <w:noProof/>
                <w:webHidden/>
              </w:rPr>
              <w:fldChar w:fldCharType="end"/>
            </w:r>
          </w:hyperlink>
        </w:p>
        <w:p w14:paraId="44E60FC7" w14:textId="6C970157" w:rsidR="00880D79" w:rsidRDefault="00326300">
          <w:pPr>
            <w:pStyle w:val="Verzeichnis2"/>
            <w:tabs>
              <w:tab w:val="left" w:pos="880"/>
              <w:tab w:val="right" w:leader="dot" w:pos="9062"/>
            </w:tabs>
            <w:rPr>
              <w:rFonts w:eastAsiaTheme="minorEastAsia"/>
              <w:noProof/>
              <w:lang w:eastAsia="de-DE"/>
            </w:rPr>
          </w:pPr>
          <w:hyperlink w:anchor="_Toc16772242" w:history="1">
            <w:r w:rsidR="00880D79" w:rsidRPr="00172110">
              <w:rPr>
                <w:rStyle w:val="Hyperlink"/>
                <w:noProof/>
              </w:rPr>
              <w:t>5.4.</w:t>
            </w:r>
            <w:r w:rsidR="00880D79">
              <w:rPr>
                <w:rFonts w:eastAsiaTheme="minorEastAsia"/>
                <w:noProof/>
                <w:lang w:eastAsia="de-DE"/>
              </w:rPr>
              <w:tab/>
            </w:r>
            <w:r w:rsidR="00880D79" w:rsidRPr="00172110">
              <w:rPr>
                <w:rStyle w:val="Hyperlink"/>
                <w:noProof/>
              </w:rPr>
              <w:t>Krankheiten</w:t>
            </w:r>
            <w:r w:rsidR="00880D79">
              <w:rPr>
                <w:noProof/>
                <w:webHidden/>
              </w:rPr>
              <w:tab/>
            </w:r>
            <w:r w:rsidR="00880D79">
              <w:rPr>
                <w:noProof/>
                <w:webHidden/>
              </w:rPr>
              <w:fldChar w:fldCharType="begin"/>
            </w:r>
            <w:r w:rsidR="00880D79">
              <w:rPr>
                <w:noProof/>
                <w:webHidden/>
              </w:rPr>
              <w:instrText xml:space="preserve"> PAGEREF _Toc16772242 \h </w:instrText>
            </w:r>
            <w:r w:rsidR="00880D79">
              <w:rPr>
                <w:noProof/>
                <w:webHidden/>
              </w:rPr>
            </w:r>
            <w:r w:rsidR="00880D79">
              <w:rPr>
                <w:noProof/>
                <w:webHidden/>
              </w:rPr>
              <w:fldChar w:fldCharType="separate"/>
            </w:r>
            <w:r w:rsidR="00662050">
              <w:rPr>
                <w:noProof/>
                <w:webHidden/>
              </w:rPr>
              <w:t>11</w:t>
            </w:r>
            <w:r w:rsidR="00880D79">
              <w:rPr>
                <w:noProof/>
                <w:webHidden/>
              </w:rPr>
              <w:fldChar w:fldCharType="end"/>
            </w:r>
          </w:hyperlink>
        </w:p>
        <w:p w14:paraId="48F81B9C" w14:textId="4A69F13B" w:rsidR="00880D79" w:rsidRDefault="00326300">
          <w:pPr>
            <w:pStyle w:val="Verzeichnis2"/>
            <w:tabs>
              <w:tab w:val="left" w:pos="880"/>
              <w:tab w:val="right" w:leader="dot" w:pos="9062"/>
            </w:tabs>
            <w:rPr>
              <w:rFonts w:eastAsiaTheme="minorEastAsia"/>
              <w:noProof/>
              <w:lang w:eastAsia="de-DE"/>
            </w:rPr>
          </w:pPr>
          <w:hyperlink w:anchor="_Toc16772243" w:history="1">
            <w:r w:rsidR="00880D79" w:rsidRPr="00172110">
              <w:rPr>
                <w:rStyle w:val="Hyperlink"/>
                <w:noProof/>
              </w:rPr>
              <w:t>5.5.</w:t>
            </w:r>
            <w:r w:rsidR="00880D79">
              <w:rPr>
                <w:rFonts w:eastAsiaTheme="minorEastAsia"/>
                <w:noProof/>
                <w:lang w:eastAsia="de-DE"/>
              </w:rPr>
              <w:tab/>
            </w:r>
            <w:r w:rsidR="00880D79" w:rsidRPr="00172110">
              <w:rPr>
                <w:rStyle w:val="Hyperlink"/>
                <w:noProof/>
              </w:rPr>
              <w:t>Mittagschlaf</w:t>
            </w:r>
            <w:r w:rsidR="00880D79">
              <w:rPr>
                <w:noProof/>
                <w:webHidden/>
              </w:rPr>
              <w:tab/>
            </w:r>
            <w:r w:rsidR="00880D79">
              <w:rPr>
                <w:noProof/>
                <w:webHidden/>
              </w:rPr>
              <w:fldChar w:fldCharType="begin"/>
            </w:r>
            <w:r w:rsidR="00880D79">
              <w:rPr>
                <w:noProof/>
                <w:webHidden/>
              </w:rPr>
              <w:instrText xml:space="preserve"> PAGEREF _Toc16772243 \h </w:instrText>
            </w:r>
            <w:r w:rsidR="00880D79">
              <w:rPr>
                <w:noProof/>
                <w:webHidden/>
              </w:rPr>
            </w:r>
            <w:r w:rsidR="00880D79">
              <w:rPr>
                <w:noProof/>
                <w:webHidden/>
              </w:rPr>
              <w:fldChar w:fldCharType="separate"/>
            </w:r>
            <w:r w:rsidR="00662050">
              <w:rPr>
                <w:noProof/>
                <w:webHidden/>
              </w:rPr>
              <w:t>11</w:t>
            </w:r>
            <w:r w:rsidR="00880D79">
              <w:rPr>
                <w:noProof/>
                <w:webHidden/>
              </w:rPr>
              <w:fldChar w:fldCharType="end"/>
            </w:r>
          </w:hyperlink>
        </w:p>
        <w:p w14:paraId="71481319" w14:textId="1C685FF8" w:rsidR="00880D79" w:rsidRDefault="00326300">
          <w:pPr>
            <w:pStyle w:val="Verzeichnis2"/>
            <w:tabs>
              <w:tab w:val="left" w:pos="880"/>
              <w:tab w:val="right" w:leader="dot" w:pos="9062"/>
            </w:tabs>
            <w:rPr>
              <w:rFonts w:eastAsiaTheme="minorEastAsia"/>
              <w:noProof/>
              <w:lang w:eastAsia="de-DE"/>
            </w:rPr>
          </w:pPr>
          <w:hyperlink w:anchor="_Toc16772244" w:history="1">
            <w:r w:rsidR="00880D79" w:rsidRPr="00172110">
              <w:rPr>
                <w:rStyle w:val="Hyperlink"/>
                <w:noProof/>
              </w:rPr>
              <w:t>5.6.</w:t>
            </w:r>
            <w:r w:rsidR="00880D79">
              <w:rPr>
                <w:rFonts w:eastAsiaTheme="minorEastAsia"/>
                <w:noProof/>
                <w:lang w:eastAsia="de-DE"/>
              </w:rPr>
              <w:tab/>
            </w:r>
            <w:r w:rsidR="00880D79" w:rsidRPr="00172110">
              <w:rPr>
                <w:rStyle w:val="Hyperlink"/>
                <w:noProof/>
              </w:rPr>
              <w:t>Sonnenschutz</w:t>
            </w:r>
            <w:r w:rsidR="00880D79">
              <w:rPr>
                <w:noProof/>
                <w:webHidden/>
              </w:rPr>
              <w:tab/>
            </w:r>
            <w:r w:rsidR="00880D79">
              <w:rPr>
                <w:noProof/>
                <w:webHidden/>
              </w:rPr>
              <w:fldChar w:fldCharType="begin"/>
            </w:r>
            <w:r w:rsidR="00880D79">
              <w:rPr>
                <w:noProof/>
                <w:webHidden/>
              </w:rPr>
              <w:instrText xml:space="preserve"> PAGEREF _Toc16772244 \h </w:instrText>
            </w:r>
            <w:r w:rsidR="00880D79">
              <w:rPr>
                <w:noProof/>
                <w:webHidden/>
              </w:rPr>
            </w:r>
            <w:r w:rsidR="00880D79">
              <w:rPr>
                <w:noProof/>
                <w:webHidden/>
              </w:rPr>
              <w:fldChar w:fldCharType="separate"/>
            </w:r>
            <w:r w:rsidR="00662050">
              <w:rPr>
                <w:noProof/>
                <w:webHidden/>
              </w:rPr>
              <w:t>12</w:t>
            </w:r>
            <w:r w:rsidR="00880D79">
              <w:rPr>
                <w:noProof/>
                <w:webHidden/>
              </w:rPr>
              <w:fldChar w:fldCharType="end"/>
            </w:r>
          </w:hyperlink>
        </w:p>
        <w:p w14:paraId="7511A7B4" w14:textId="2034D1F0" w:rsidR="00880D79" w:rsidRDefault="00326300">
          <w:pPr>
            <w:pStyle w:val="Verzeichnis2"/>
            <w:tabs>
              <w:tab w:val="left" w:pos="880"/>
              <w:tab w:val="right" w:leader="dot" w:pos="9062"/>
            </w:tabs>
            <w:rPr>
              <w:rFonts w:eastAsiaTheme="minorEastAsia"/>
              <w:noProof/>
              <w:lang w:eastAsia="de-DE"/>
            </w:rPr>
          </w:pPr>
          <w:hyperlink w:anchor="_Toc16772245" w:history="1">
            <w:r w:rsidR="00880D79" w:rsidRPr="00172110">
              <w:rPr>
                <w:rStyle w:val="Hyperlink"/>
                <w:noProof/>
              </w:rPr>
              <w:t>5.7.</w:t>
            </w:r>
            <w:r w:rsidR="00880D79">
              <w:rPr>
                <w:rFonts w:eastAsiaTheme="minorEastAsia"/>
                <w:noProof/>
                <w:lang w:eastAsia="de-DE"/>
              </w:rPr>
              <w:tab/>
            </w:r>
            <w:r w:rsidR="00880D79" w:rsidRPr="00172110">
              <w:rPr>
                <w:rStyle w:val="Hyperlink"/>
                <w:noProof/>
              </w:rPr>
              <w:t>Eingewöhnung</w:t>
            </w:r>
            <w:r w:rsidR="00880D79">
              <w:rPr>
                <w:noProof/>
                <w:webHidden/>
              </w:rPr>
              <w:tab/>
            </w:r>
            <w:r w:rsidR="00880D79">
              <w:rPr>
                <w:noProof/>
                <w:webHidden/>
              </w:rPr>
              <w:fldChar w:fldCharType="begin"/>
            </w:r>
            <w:r w:rsidR="00880D79">
              <w:rPr>
                <w:noProof/>
                <w:webHidden/>
              </w:rPr>
              <w:instrText xml:space="preserve"> PAGEREF _Toc16772245 \h </w:instrText>
            </w:r>
            <w:r w:rsidR="00880D79">
              <w:rPr>
                <w:noProof/>
                <w:webHidden/>
              </w:rPr>
            </w:r>
            <w:r w:rsidR="00880D79">
              <w:rPr>
                <w:noProof/>
                <w:webHidden/>
              </w:rPr>
              <w:fldChar w:fldCharType="separate"/>
            </w:r>
            <w:r w:rsidR="00662050">
              <w:rPr>
                <w:noProof/>
                <w:webHidden/>
              </w:rPr>
              <w:t>12</w:t>
            </w:r>
            <w:r w:rsidR="00880D79">
              <w:rPr>
                <w:noProof/>
                <w:webHidden/>
              </w:rPr>
              <w:fldChar w:fldCharType="end"/>
            </w:r>
          </w:hyperlink>
        </w:p>
        <w:p w14:paraId="415BADE2" w14:textId="6DCF0FAA" w:rsidR="00880D79" w:rsidRDefault="00326300">
          <w:pPr>
            <w:pStyle w:val="Verzeichnis1"/>
            <w:tabs>
              <w:tab w:val="left" w:pos="440"/>
              <w:tab w:val="right" w:leader="dot" w:pos="9062"/>
            </w:tabs>
            <w:rPr>
              <w:rFonts w:eastAsiaTheme="minorEastAsia"/>
              <w:noProof/>
              <w:lang w:eastAsia="de-DE"/>
            </w:rPr>
          </w:pPr>
          <w:hyperlink w:anchor="_Toc16772246" w:history="1">
            <w:r w:rsidR="00880D79" w:rsidRPr="00172110">
              <w:rPr>
                <w:rStyle w:val="Hyperlink"/>
                <w:noProof/>
              </w:rPr>
              <w:t>6.</w:t>
            </w:r>
            <w:r w:rsidR="00880D79">
              <w:rPr>
                <w:rFonts w:eastAsiaTheme="minorEastAsia"/>
                <w:noProof/>
                <w:lang w:eastAsia="de-DE"/>
              </w:rPr>
              <w:tab/>
            </w:r>
            <w:r w:rsidR="00880D79" w:rsidRPr="00172110">
              <w:rPr>
                <w:rStyle w:val="Hyperlink"/>
                <w:noProof/>
              </w:rPr>
              <w:t>Definition des Dreiklangs: Betreuung, Bildung und Erziehung</w:t>
            </w:r>
            <w:r w:rsidR="00880D79">
              <w:rPr>
                <w:noProof/>
                <w:webHidden/>
              </w:rPr>
              <w:tab/>
            </w:r>
            <w:r w:rsidR="00880D79">
              <w:rPr>
                <w:noProof/>
                <w:webHidden/>
              </w:rPr>
              <w:fldChar w:fldCharType="begin"/>
            </w:r>
            <w:r w:rsidR="00880D79">
              <w:rPr>
                <w:noProof/>
                <w:webHidden/>
              </w:rPr>
              <w:instrText xml:space="preserve"> PAGEREF _Toc16772246 \h </w:instrText>
            </w:r>
            <w:r w:rsidR="00880D79">
              <w:rPr>
                <w:noProof/>
                <w:webHidden/>
              </w:rPr>
            </w:r>
            <w:r w:rsidR="00880D79">
              <w:rPr>
                <w:noProof/>
                <w:webHidden/>
              </w:rPr>
              <w:fldChar w:fldCharType="separate"/>
            </w:r>
            <w:r w:rsidR="00662050">
              <w:rPr>
                <w:noProof/>
                <w:webHidden/>
              </w:rPr>
              <w:t>13</w:t>
            </w:r>
            <w:r w:rsidR="00880D79">
              <w:rPr>
                <w:noProof/>
                <w:webHidden/>
              </w:rPr>
              <w:fldChar w:fldCharType="end"/>
            </w:r>
          </w:hyperlink>
        </w:p>
        <w:p w14:paraId="752A9CED" w14:textId="754025AE" w:rsidR="00880D79" w:rsidRDefault="00326300">
          <w:pPr>
            <w:pStyle w:val="Verzeichnis2"/>
            <w:tabs>
              <w:tab w:val="left" w:pos="880"/>
              <w:tab w:val="right" w:leader="dot" w:pos="9062"/>
            </w:tabs>
            <w:rPr>
              <w:rFonts w:eastAsiaTheme="minorEastAsia"/>
              <w:noProof/>
              <w:lang w:eastAsia="de-DE"/>
            </w:rPr>
          </w:pPr>
          <w:hyperlink w:anchor="_Toc16772247" w:history="1">
            <w:r w:rsidR="00880D79" w:rsidRPr="00172110">
              <w:rPr>
                <w:rStyle w:val="Hyperlink"/>
                <w:rFonts w:eastAsia="Times New Roman"/>
                <w:noProof/>
                <w:lang w:eastAsia="de-DE"/>
              </w:rPr>
              <w:t>6.1.</w:t>
            </w:r>
            <w:r w:rsidR="00880D79">
              <w:rPr>
                <w:rFonts w:eastAsiaTheme="minorEastAsia"/>
                <w:noProof/>
                <w:lang w:eastAsia="de-DE"/>
              </w:rPr>
              <w:tab/>
            </w:r>
            <w:r w:rsidR="00880D79" w:rsidRPr="00172110">
              <w:rPr>
                <w:rStyle w:val="Hyperlink"/>
                <w:rFonts w:eastAsia="Times New Roman"/>
                <w:noProof/>
                <w:lang w:eastAsia="de-DE"/>
              </w:rPr>
              <w:t>Bildung</w:t>
            </w:r>
            <w:r w:rsidR="00880D79">
              <w:rPr>
                <w:noProof/>
                <w:webHidden/>
              </w:rPr>
              <w:tab/>
            </w:r>
            <w:r w:rsidR="00880D79">
              <w:rPr>
                <w:noProof/>
                <w:webHidden/>
              </w:rPr>
              <w:fldChar w:fldCharType="begin"/>
            </w:r>
            <w:r w:rsidR="00880D79">
              <w:rPr>
                <w:noProof/>
                <w:webHidden/>
              </w:rPr>
              <w:instrText xml:space="preserve"> PAGEREF _Toc16772247 \h </w:instrText>
            </w:r>
            <w:r w:rsidR="00880D79">
              <w:rPr>
                <w:noProof/>
                <w:webHidden/>
              </w:rPr>
            </w:r>
            <w:r w:rsidR="00880D79">
              <w:rPr>
                <w:noProof/>
                <w:webHidden/>
              </w:rPr>
              <w:fldChar w:fldCharType="separate"/>
            </w:r>
            <w:r w:rsidR="00662050">
              <w:rPr>
                <w:noProof/>
                <w:webHidden/>
              </w:rPr>
              <w:t>13</w:t>
            </w:r>
            <w:r w:rsidR="00880D79">
              <w:rPr>
                <w:noProof/>
                <w:webHidden/>
              </w:rPr>
              <w:fldChar w:fldCharType="end"/>
            </w:r>
          </w:hyperlink>
        </w:p>
        <w:p w14:paraId="7ED32A87" w14:textId="48D79ED0" w:rsidR="00880D79" w:rsidRDefault="00326300">
          <w:pPr>
            <w:pStyle w:val="Verzeichnis2"/>
            <w:tabs>
              <w:tab w:val="left" w:pos="880"/>
              <w:tab w:val="right" w:leader="dot" w:pos="9062"/>
            </w:tabs>
            <w:rPr>
              <w:rFonts w:eastAsiaTheme="minorEastAsia"/>
              <w:noProof/>
              <w:lang w:eastAsia="de-DE"/>
            </w:rPr>
          </w:pPr>
          <w:hyperlink w:anchor="_Toc16772248" w:history="1">
            <w:r w:rsidR="00880D79" w:rsidRPr="00172110">
              <w:rPr>
                <w:rStyle w:val="Hyperlink"/>
                <w:rFonts w:eastAsia="Times New Roman"/>
                <w:noProof/>
                <w:lang w:eastAsia="de-DE"/>
              </w:rPr>
              <w:t>6.2.</w:t>
            </w:r>
            <w:r w:rsidR="00880D79">
              <w:rPr>
                <w:rFonts w:eastAsiaTheme="minorEastAsia"/>
                <w:noProof/>
                <w:lang w:eastAsia="de-DE"/>
              </w:rPr>
              <w:tab/>
            </w:r>
            <w:r w:rsidR="00880D79" w:rsidRPr="00172110">
              <w:rPr>
                <w:rStyle w:val="Hyperlink"/>
                <w:rFonts w:eastAsia="Times New Roman"/>
                <w:noProof/>
                <w:lang w:eastAsia="de-DE"/>
              </w:rPr>
              <w:t>Erziehung</w:t>
            </w:r>
            <w:r w:rsidR="00880D79">
              <w:rPr>
                <w:noProof/>
                <w:webHidden/>
              </w:rPr>
              <w:tab/>
            </w:r>
            <w:r w:rsidR="00880D79">
              <w:rPr>
                <w:noProof/>
                <w:webHidden/>
              </w:rPr>
              <w:fldChar w:fldCharType="begin"/>
            </w:r>
            <w:r w:rsidR="00880D79">
              <w:rPr>
                <w:noProof/>
                <w:webHidden/>
              </w:rPr>
              <w:instrText xml:space="preserve"> PAGEREF _Toc16772248 \h </w:instrText>
            </w:r>
            <w:r w:rsidR="00880D79">
              <w:rPr>
                <w:noProof/>
                <w:webHidden/>
              </w:rPr>
            </w:r>
            <w:r w:rsidR="00880D79">
              <w:rPr>
                <w:noProof/>
                <w:webHidden/>
              </w:rPr>
              <w:fldChar w:fldCharType="separate"/>
            </w:r>
            <w:r w:rsidR="00662050">
              <w:rPr>
                <w:noProof/>
                <w:webHidden/>
              </w:rPr>
              <w:t>14</w:t>
            </w:r>
            <w:r w:rsidR="00880D79">
              <w:rPr>
                <w:noProof/>
                <w:webHidden/>
              </w:rPr>
              <w:fldChar w:fldCharType="end"/>
            </w:r>
          </w:hyperlink>
        </w:p>
        <w:p w14:paraId="061375C2" w14:textId="448FCE30" w:rsidR="00880D79" w:rsidRDefault="00326300">
          <w:pPr>
            <w:pStyle w:val="Verzeichnis2"/>
            <w:tabs>
              <w:tab w:val="left" w:pos="880"/>
              <w:tab w:val="right" w:leader="dot" w:pos="9062"/>
            </w:tabs>
            <w:rPr>
              <w:rFonts w:eastAsiaTheme="minorEastAsia"/>
              <w:noProof/>
              <w:lang w:eastAsia="de-DE"/>
            </w:rPr>
          </w:pPr>
          <w:hyperlink w:anchor="_Toc16772249" w:history="1">
            <w:r w:rsidR="00880D79" w:rsidRPr="00172110">
              <w:rPr>
                <w:rStyle w:val="Hyperlink"/>
                <w:noProof/>
              </w:rPr>
              <w:t>6.3.</w:t>
            </w:r>
            <w:r w:rsidR="00880D79">
              <w:rPr>
                <w:rFonts w:eastAsiaTheme="minorEastAsia"/>
                <w:noProof/>
                <w:lang w:eastAsia="de-DE"/>
              </w:rPr>
              <w:tab/>
            </w:r>
            <w:r w:rsidR="00880D79" w:rsidRPr="00172110">
              <w:rPr>
                <w:rStyle w:val="Hyperlink"/>
                <w:noProof/>
                <w:shd w:val="clear" w:color="auto" w:fill="FFFFFF"/>
              </w:rPr>
              <w:t>Betreuung</w:t>
            </w:r>
            <w:r w:rsidR="00880D79">
              <w:rPr>
                <w:noProof/>
                <w:webHidden/>
              </w:rPr>
              <w:tab/>
            </w:r>
            <w:r w:rsidR="00880D79">
              <w:rPr>
                <w:noProof/>
                <w:webHidden/>
              </w:rPr>
              <w:fldChar w:fldCharType="begin"/>
            </w:r>
            <w:r w:rsidR="00880D79">
              <w:rPr>
                <w:noProof/>
                <w:webHidden/>
              </w:rPr>
              <w:instrText xml:space="preserve"> PAGEREF _Toc16772249 \h </w:instrText>
            </w:r>
            <w:r w:rsidR="00880D79">
              <w:rPr>
                <w:noProof/>
                <w:webHidden/>
              </w:rPr>
            </w:r>
            <w:r w:rsidR="00880D79">
              <w:rPr>
                <w:noProof/>
                <w:webHidden/>
              </w:rPr>
              <w:fldChar w:fldCharType="separate"/>
            </w:r>
            <w:r w:rsidR="00662050">
              <w:rPr>
                <w:noProof/>
                <w:webHidden/>
              </w:rPr>
              <w:t>15</w:t>
            </w:r>
            <w:r w:rsidR="00880D79">
              <w:rPr>
                <w:noProof/>
                <w:webHidden/>
              </w:rPr>
              <w:fldChar w:fldCharType="end"/>
            </w:r>
          </w:hyperlink>
        </w:p>
        <w:p w14:paraId="33993891" w14:textId="1B42A683" w:rsidR="00880D79" w:rsidRDefault="00326300">
          <w:pPr>
            <w:pStyle w:val="Verzeichnis1"/>
            <w:tabs>
              <w:tab w:val="left" w:pos="440"/>
              <w:tab w:val="right" w:leader="dot" w:pos="9062"/>
            </w:tabs>
            <w:rPr>
              <w:rFonts w:eastAsiaTheme="minorEastAsia"/>
              <w:noProof/>
              <w:lang w:eastAsia="de-DE"/>
            </w:rPr>
          </w:pPr>
          <w:hyperlink w:anchor="_Toc16772250" w:history="1">
            <w:r w:rsidR="00880D79" w:rsidRPr="00172110">
              <w:rPr>
                <w:rStyle w:val="Hyperlink"/>
                <w:noProof/>
              </w:rPr>
              <w:t>7.</w:t>
            </w:r>
            <w:r w:rsidR="00880D79">
              <w:rPr>
                <w:rFonts w:eastAsiaTheme="minorEastAsia"/>
                <w:noProof/>
                <w:lang w:eastAsia="de-DE"/>
              </w:rPr>
              <w:tab/>
            </w:r>
            <w:r w:rsidR="00880D79" w:rsidRPr="00172110">
              <w:rPr>
                <w:rStyle w:val="Hyperlink"/>
                <w:noProof/>
              </w:rPr>
              <w:t>Darstellung der drei Schwerpunkte pädagogischen Handelns in der Ev. Kita Wohltorf</w:t>
            </w:r>
            <w:r w:rsidR="00880D79">
              <w:rPr>
                <w:noProof/>
                <w:webHidden/>
              </w:rPr>
              <w:tab/>
            </w:r>
            <w:r w:rsidR="00880D79">
              <w:rPr>
                <w:noProof/>
                <w:webHidden/>
              </w:rPr>
              <w:fldChar w:fldCharType="begin"/>
            </w:r>
            <w:r w:rsidR="00880D79">
              <w:rPr>
                <w:noProof/>
                <w:webHidden/>
              </w:rPr>
              <w:instrText xml:space="preserve"> PAGEREF _Toc16772250 \h </w:instrText>
            </w:r>
            <w:r w:rsidR="00880D79">
              <w:rPr>
                <w:noProof/>
                <w:webHidden/>
              </w:rPr>
            </w:r>
            <w:r w:rsidR="00880D79">
              <w:rPr>
                <w:noProof/>
                <w:webHidden/>
              </w:rPr>
              <w:fldChar w:fldCharType="separate"/>
            </w:r>
            <w:r w:rsidR="00662050">
              <w:rPr>
                <w:noProof/>
                <w:webHidden/>
              </w:rPr>
              <w:t>16</w:t>
            </w:r>
            <w:r w:rsidR="00880D79">
              <w:rPr>
                <w:noProof/>
                <w:webHidden/>
              </w:rPr>
              <w:fldChar w:fldCharType="end"/>
            </w:r>
          </w:hyperlink>
        </w:p>
        <w:p w14:paraId="181BE925" w14:textId="3BFA8A8F" w:rsidR="00880D79" w:rsidRDefault="00326300">
          <w:pPr>
            <w:pStyle w:val="Verzeichnis1"/>
            <w:tabs>
              <w:tab w:val="left" w:pos="440"/>
              <w:tab w:val="right" w:leader="dot" w:pos="9062"/>
            </w:tabs>
            <w:rPr>
              <w:rFonts w:eastAsiaTheme="minorEastAsia"/>
              <w:noProof/>
              <w:lang w:eastAsia="de-DE"/>
            </w:rPr>
          </w:pPr>
          <w:hyperlink w:anchor="_Toc16772251" w:history="1">
            <w:r w:rsidR="00880D79" w:rsidRPr="00172110">
              <w:rPr>
                <w:rStyle w:val="Hyperlink"/>
                <w:noProof/>
              </w:rPr>
              <w:t>8.</w:t>
            </w:r>
            <w:r w:rsidR="00880D79">
              <w:rPr>
                <w:rFonts w:eastAsiaTheme="minorEastAsia"/>
                <w:noProof/>
                <w:lang w:eastAsia="de-DE"/>
              </w:rPr>
              <w:tab/>
            </w:r>
            <w:r w:rsidR="00880D79" w:rsidRPr="00172110">
              <w:rPr>
                <w:rStyle w:val="Hyperlink"/>
                <w:noProof/>
              </w:rPr>
              <w:t>Zusammenspiel</w:t>
            </w:r>
            <w:r w:rsidR="00880D79">
              <w:rPr>
                <w:noProof/>
                <w:webHidden/>
              </w:rPr>
              <w:tab/>
            </w:r>
            <w:r w:rsidR="00880D79">
              <w:rPr>
                <w:noProof/>
                <w:webHidden/>
              </w:rPr>
              <w:fldChar w:fldCharType="begin"/>
            </w:r>
            <w:r w:rsidR="00880D79">
              <w:rPr>
                <w:noProof/>
                <w:webHidden/>
              </w:rPr>
              <w:instrText xml:space="preserve"> PAGEREF _Toc16772251 \h </w:instrText>
            </w:r>
            <w:r w:rsidR="00880D79">
              <w:rPr>
                <w:noProof/>
                <w:webHidden/>
              </w:rPr>
            </w:r>
            <w:r w:rsidR="00880D79">
              <w:rPr>
                <w:noProof/>
                <w:webHidden/>
              </w:rPr>
              <w:fldChar w:fldCharType="separate"/>
            </w:r>
            <w:r w:rsidR="00662050">
              <w:rPr>
                <w:noProof/>
                <w:webHidden/>
              </w:rPr>
              <w:t>17</w:t>
            </w:r>
            <w:r w:rsidR="00880D79">
              <w:rPr>
                <w:noProof/>
                <w:webHidden/>
              </w:rPr>
              <w:fldChar w:fldCharType="end"/>
            </w:r>
          </w:hyperlink>
        </w:p>
        <w:p w14:paraId="01CBFB73" w14:textId="11F5253D" w:rsidR="00880D79" w:rsidRDefault="00326300">
          <w:pPr>
            <w:pStyle w:val="Verzeichnis1"/>
            <w:tabs>
              <w:tab w:val="left" w:pos="440"/>
              <w:tab w:val="right" w:leader="dot" w:pos="9062"/>
            </w:tabs>
            <w:rPr>
              <w:rFonts w:eastAsiaTheme="minorEastAsia"/>
              <w:noProof/>
              <w:lang w:eastAsia="de-DE"/>
            </w:rPr>
          </w:pPr>
          <w:hyperlink w:anchor="_Toc16772252" w:history="1">
            <w:r w:rsidR="00880D79" w:rsidRPr="00172110">
              <w:rPr>
                <w:rStyle w:val="Hyperlink"/>
                <w:noProof/>
              </w:rPr>
              <w:t>9.</w:t>
            </w:r>
            <w:r w:rsidR="00880D79">
              <w:rPr>
                <w:rFonts w:eastAsiaTheme="minorEastAsia"/>
                <w:noProof/>
                <w:lang w:eastAsia="de-DE"/>
              </w:rPr>
              <w:tab/>
            </w:r>
            <w:r w:rsidR="00880D79" w:rsidRPr="00172110">
              <w:rPr>
                <w:rStyle w:val="Hyperlink"/>
                <w:noProof/>
              </w:rPr>
              <w:t>Quellennachweis</w:t>
            </w:r>
            <w:r w:rsidR="00880D79">
              <w:rPr>
                <w:noProof/>
                <w:webHidden/>
              </w:rPr>
              <w:tab/>
            </w:r>
            <w:r w:rsidR="00880D79">
              <w:rPr>
                <w:noProof/>
                <w:webHidden/>
              </w:rPr>
              <w:fldChar w:fldCharType="begin"/>
            </w:r>
            <w:r w:rsidR="00880D79">
              <w:rPr>
                <w:noProof/>
                <w:webHidden/>
              </w:rPr>
              <w:instrText xml:space="preserve"> PAGEREF _Toc16772252 \h </w:instrText>
            </w:r>
            <w:r w:rsidR="00880D79">
              <w:rPr>
                <w:noProof/>
                <w:webHidden/>
              </w:rPr>
            </w:r>
            <w:r w:rsidR="00880D79">
              <w:rPr>
                <w:noProof/>
                <w:webHidden/>
              </w:rPr>
              <w:fldChar w:fldCharType="separate"/>
            </w:r>
            <w:r w:rsidR="00662050">
              <w:rPr>
                <w:noProof/>
                <w:webHidden/>
              </w:rPr>
              <w:t>17</w:t>
            </w:r>
            <w:r w:rsidR="00880D79">
              <w:rPr>
                <w:noProof/>
                <w:webHidden/>
              </w:rPr>
              <w:fldChar w:fldCharType="end"/>
            </w:r>
          </w:hyperlink>
        </w:p>
        <w:p w14:paraId="0CA61C3F" w14:textId="5C06A761" w:rsidR="00210ECF" w:rsidRDefault="00210ECF">
          <w:r>
            <w:rPr>
              <w:b/>
              <w:bCs/>
            </w:rPr>
            <w:fldChar w:fldCharType="end"/>
          </w:r>
        </w:p>
      </w:sdtContent>
    </w:sdt>
    <w:p w14:paraId="5B9657A1" w14:textId="77777777" w:rsidR="00727618" w:rsidRDefault="00727618"/>
    <w:p w14:paraId="31ACA4EA" w14:textId="77777777" w:rsidR="00BB376A" w:rsidRDefault="00727618">
      <w:pPr>
        <w:sectPr w:rsidR="00BB376A" w:rsidSect="00EF4BE1">
          <w:footerReference w:type="default" r:id="rId12"/>
          <w:footerReference w:type="first" r:id="rId13"/>
          <w:pgSz w:w="11906" w:h="16838"/>
          <w:pgMar w:top="1417" w:right="1417" w:bottom="1134" w:left="1417" w:header="708" w:footer="708" w:gutter="0"/>
          <w:pgNumType w:start="1"/>
          <w:cols w:space="708"/>
          <w:titlePg/>
          <w:docGrid w:linePitch="360"/>
        </w:sectPr>
      </w:pPr>
      <w:r>
        <w:br w:type="page"/>
      </w:r>
    </w:p>
    <w:p w14:paraId="473F6E4A" w14:textId="77777777" w:rsidR="008C0DE3" w:rsidRPr="000B1335" w:rsidRDefault="008C0DE3" w:rsidP="008C0DE3">
      <w:pPr>
        <w:pStyle w:val="berschrift1"/>
        <w:numPr>
          <w:ilvl w:val="0"/>
          <w:numId w:val="1"/>
        </w:numPr>
      </w:pPr>
      <w:bookmarkStart w:id="1" w:name="_Toc520285363"/>
      <w:bookmarkStart w:id="2" w:name="_Toc16772232"/>
      <w:r w:rsidRPr="000B1335">
        <w:lastRenderedPageBreak/>
        <w:t>Trägerprofil</w:t>
      </w:r>
      <w:bookmarkEnd w:id="1"/>
      <w:bookmarkEnd w:id="2"/>
    </w:p>
    <w:p w14:paraId="6776D915" w14:textId="77777777" w:rsidR="008C0DE3" w:rsidRPr="0009433D" w:rsidRDefault="008C0DE3" w:rsidP="008C0DE3">
      <w:pPr>
        <w:spacing w:after="0" w:line="240" w:lineRule="auto"/>
        <w:jc w:val="both"/>
        <w:rPr>
          <w:rFonts w:eastAsia="Times New Roman" w:cstheme="minorHAnsi"/>
          <w:sz w:val="24"/>
          <w:szCs w:val="24"/>
          <w:lang w:eastAsia="de-DE"/>
        </w:rPr>
      </w:pPr>
      <w:r w:rsidRPr="0009433D">
        <w:rPr>
          <w:rFonts w:eastAsia="Times New Roman" w:cstheme="minorHAnsi"/>
          <w:sz w:val="24"/>
          <w:szCs w:val="24"/>
          <w:lang w:eastAsia="de-DE"/>
        </w:rPr>
        <w:t>Die evangelische Kindertagesstätte ist eine sozialpädagogische Einrichtung mit einem eigenen Betreuungs-, Erziehungs- und Bildungsauftrag, der in kirchlicher Verantwortung selbstständig wahrgenommen wird.</w:t>
      </w:r>
    </w:p>
    <w:p w14:paraId="5572F06A" w14:textId="77777777" w:rsidR="008C0DE3" w:rsidRPr="0009433D" w:rsidRDefault="008C0DE3" w:rsidP="008C0DE3">
      <w:pPr>
        <w:spacing w:after="0" w:line="240" w:lineRule="auto"/>
        <w:rPr>
          <w:rFonts w:eastAsia="Times New Roman" w:cstheme="minorHAnsi"/>
          <w:sz w:val="24"/>
          <w:szCs w:val="24"/>
          <w:lang w:eastAsia="de-DE"/>
        </w:rPr>
      </w:pPr>
    </w:p>
    <w:p w14:paraId="357E0107" w14:textId="77777777" w:rsidR="008C0DE3" w:rsidRPr="0009433D" w:rsidRDefault="008C0DE3" w:rsidP="008C0DE3">
      <w:pPr>
        <w:spacing w:after="0" w:line="240" w:lineRule="auto"/>
        <w:jc w:val="both"/>
        <w:rPr>
          <w:rFonts w:eastAsia="Times New Roman" w:cstheme="minorHAnsi"/>
          <w:sz w:val="24"/>
          <w:szCs w:val="24"/>
          <w:lang w:eastAsia="de-DE"/>
        </w:rPr>
      </w:pPr>
      <w:r w:rsidRPr="0009433D">
        <w:rPr>
          <w:rFonts w:eastAsia="Times New Roman" w:cstheme="minorHAnsi"/>
          <w:sz w:val="24"/>
          <w:szCs w:val="24"/>
          <w:lang w:eastAsia="de-DE"/>
        </w:rPr>
        <w:t xml:space="preserve">Die </w:t>
      </w:r>
      <w:proofErr w:type="spellStart"/>
      <w:r w:rsidRPr="0009433D">
        <w:rPr>
          <w:rFonts w:eastAsia="Times New Roman" w:cstheme="minorHAnsi"/>
          <w:sz w:val="24"/>
          <w:szCs w:val="24"/>
          <w:lang w:eastAsia="de-DE"/>
        </w:rPr>
        <w:t>Kindertagesstättenarbeit</w:t>
      </w:r>
      <w:proofErr w:type="spellEnd"/>
      <w:r w:rsidRPr="0009433D">
        <w:rPr>
          <w:rFonts w:eastAsia="Times New Roman" w:cstheme="minorHAnsi"/>
          <w:sz w:val="24"/>
          <w:szCs w:val="24"/>
          <w:lang w:eastAsia="de-DE"/>
        </w:rPr>
        <w:t xml:space="preserve"> hat Teil am Auftrag der Kirche, das Evangelium von Jesus Christus in Wort und Tat zu bezeugen. Sie ist Dienst der Ev.- luth. Kirchengemeinde Wohltorf an Eltern und Kindern, unabhängig vom religiösen Bekenntnis und von der Nationalität der Familien.</w:t>
      </w:r>
    </w:p>
    <w:p w14:paraId="3DFA404F" w14:textId="77777777" w:rsidR="008C0DE3" w:rsidRPr="0009433D" w:rsidRDefault="008C0DE3" w:rsidP="008C0DE3">
      <w:pPr>
        <w:spacing w:after="0" w:line="240" w:lineRule="auto"/>
        <w:jc w:val="both"/>
        <w:rPr>
          <w:rFonts w:eastAsia="Times New Roman" w:cstheme="minorHAnsi"/>
          <w:sz w:val="24"/>
          <w:szCs w:val="24"/>
          <w:lang w:eastAsia="de-DE"/>
        </w:rPr>
      </w:pPr>
    </w:p>
    <w:p w14:paraId="4481FD93" w14:textId="77777777" w:rsidR="008C0DE3" w:rsidRPr="0009433D" w:rsidRDefault="008C0DE3" w:rsidP="008C0DE3">
      <w:pPr>
        <w:spacing w:after="0" w:line="240" w:lineRule="auto"/>
        <w:jc w:val="both"/>
        <w:rPr>
          <w:rFonts w:eastAsia="Times New Roman" w:cstheme="minorHAnsi"/>
          <w:sz w:val="24"/>
          <w:szCs w:val="24"/>
          <w:lang w:eastAsia="de-DE"/>
        </w:rPr>
      </w:pPr>
      <w:r w:rsidRPr="0009433D">
        <w:rPr>
          <w:rFonts w:eastAsia="Times New Roman" w:cstheme="minorHAnsi"/>
          <w:sz w:val="24"/>
          <w:szCs w:val="24"/>
          <w:lang w:eastAsia="de-DE"/>
        </w:rPr>
        <w:t>Zur Erfüllung des familienunterstützenden Betreuungs-, Erziehungs- und Bildungsauftrages ist die Zusammenarbeit der Mitarbeiterinnen und Mitarbeiter mit den Eltern (Erziehungsberechtigte) erforderlich. Die Eltern wirken bei wichtigen Entscheidungen der Kindertagesstätte mit.</w:t>
      </w:r>
    </w:p>
    <w:p w14:paraId="49E9D94D" w14:textId="77777777" w:rsidR="008C0DE3" w:rsidRPr="0009433D" w:rsidRDefault="008C0DE3" w:rsidP="008C0DE3">
      <w:pPr>
        <w:rPr>
          <w:rFonts w:cstheme="minorHAnsi"/>
          <w:sz w:val="24"/>
          <w:szCs w:val="24"/>
        </w:rPr>
      </w:pPr>
    </w:p>
    <w:p w14:paraId="2B424434" w14:textId="77777777" w:rsidR="008C0DE3" w:rsidRPr="000B1335" w:rsidRDefault="008C0DE3" w:rsidP="008C0DE3">
      <w:pPr>
        <w:pStyle w:val="berschrift1"/>
        <w:numPr>
          <w:ilvl w:val="0"/>
          <w:numId w:val="1"/>
        </w:numPr>
      </w:pPr>
      <w:bookmarkStart w:id="3" w:name="_Toc520285364"/>
      <w:bookmarkStart w:id="4" w:name="_Toc16772233"/>
      <w:r w:rsidRPr="000B1335">
        <w:t>Leitbild der Einrichtung</w:t>
      </w:r>
      <w:bookmarkEnd w:id="3"/>
      <w:bookmarkEnd w:id="4"/>
    </w:p>
    <w:p w14:paraId="283F4194" w14:textId="77777777" w:rsidR="008C0DE3" w:rsidRPr="0009433D" w:rsidRDefault="008C0DE3" w:rsidP="008C0DE3">
      <w:pPr>
        <w:rPr>
          <w:rFonts w:cstheme="minorHAnsi"/>
          <w:sz w:val="24"/>
          <w:szCs w:val="24"/>
        </w:rPr>
      </w:pPr>
      <w:r w:rsidRPr="0009433D">
        <w:rPr>
          <w:rFonts w:cstheme="minorHAnsi"/>
          <w:sz w:val="24"/>
          <w:szCs w:val="24"/>
        </w:rPr>
        <w:t xml:space="preserve">Wir sind eine evangelische, naturnahe Kindertagesstätte. </w:t>
      </w:r>
    </w:p>
    <w:p w14:paraId="1DC39792" w14:textId="77777777" w:rsidR="008C0DE3" w:rsidRPr="0009433D" w:rsidRDefault="008C0DE3" w:rsidP="008C0DE3">
      <w:pPr>
        <w:rPr>
          <w:rFonts w:cstheme="minorHAnsi"/>
          <w:sz w:val="24"/>
          <w:szCs w:val="24"/>
        </w:rPr>
      </w:pPr>
      <w:r w:rsidRPr="0009433D">
        <w:rPr>
          <w:rFonts w:cstheme="minorHAnsi"/>
          <w:sz w:val="24"/>
          <w:szCs w:val="24"/>
        </w:rPr>
        <w:t>Unsere Einrichtung orientiert sich an den Bildungs</w:t>
      </w:r>
      <w:r w:rsidR="000E4E22">
        <w:rPr>
          <w:rFonts w:cstheme="minorHAnsi"/>
          <w:sz w:val="24"/>
          <w:szCs w:val="24"/>
        </w:rPr>
        <w:t>leitlinien</w:t>
      </w:r>
      <w:r w:rsidRPr="0009433D">
        <w:rPr>
          <w:rFonts w:cstheme="minorHAnsi"/>
          <w:sz w:val="24"/>
          <w:szCs w:val="24"/>
        </w:rPr>
        <w:t xml:space="preserve"> des Landes Schleswig</w:t>
      </w:r>
      <w:r w:rsidR="00BB376A" w:rsidRPr="0009433D">
        <w:rPr>
          <w:rFonts w:cstheme="minorHAnsi"/>
          <w:sz w:val="24"/>
          <w:szCs w:val="24"/>
        </w:rPr>
        <w:t>-</w:t>
      </w:r>
      <w:r w:rsidRPr="0009433D">
        <w:rPr>
          <w:rFonts w:cstheme="minorHAnsi"/>
          <w:sz w:val="24"/>
          <w:szCs w:val="24"/>
        </w:rPr>
        <w:t xml:space="preserve"> Holstein und den Qualitätsstandards</w:t>
      </w:r>
      <w:r w:rsidR="000E4E22">
        <w:rPr>
          <w:rFonts w:cstheme="minorHAnsi"/>
          <w:sz w:val="24"/>
          <w:szCs w:val="24"/>
        </w:rPr>
        <w:t xml:space="preserve"> des Bundesrahmenhandbuches Diakonie-Siegel KiTa</w:t>
      </w:r>
      <w:r w:rsidRPr="0009433D">
        <w:rPr>
          <w:rFonts w:cstheme="minorHAnsi"/>
          <w:sz w:val="24"/>
          <w:szCs w:val="24"/>
        </w:rPr>
        <w:t>. Unsere stetigen Weiterbildungen ermöglichen eine qualitative Arbeit.</w:t>
      </w:r>
    </w:p>
    <w:p w14:paraId="739A767B" w14:textId="77777777" w:rsidR="008C0DE3" w:rsidRPr="0009433D" w:rsidRDefault="008C0DE3" w:rsidP="008C0DE3">
      <w:pPr>
        <w:rPr>
          <w:rFonts w:cstheme="minorHAnsi"/>
          <w:sz w:val="24"/>
          <w:szCs w:val="24"/>
        </w:rPr>
      </w:pPr>
      <w:r w:rsidRPr="0009433D">
        <w:rPr>
          <w:rFonts w:cstheme="minorHAnsi"/>
          <w:sz w:val="24"/>
          <w:szCs w:val="24"/>
        </w:rPr>
        <w:t>Wir sind ein offenherziges, dynamisches, engagiertes, aufgeschlossenes Team, das professionell miteinander arbeitet. All das macht uns zu bodenständigen Wegbegleitern.</w:t>
      </w:r>
    </w:p>
    <w:p w14:paraId="07C0409A" w14:textId="77777777" w:rsidR="008C0DE3" w:rsidRPr="0009433D" w:rsidRDefault="008C0DE3" w:rsidP="008C0DE3">
      <w:pPr>
        <w:rPr>
          <w:rFonts w:cstheme="minorHAnsi"/>
          <w:sz w:val="24"/>
          <w:szCs w:val="24"/>
        </w:rPr>
      </w:pPr>
      <w:r w:rsidRPr="0009433D">
        <w:rPr>
          <w:rFonts w:cstheme="minorHAnsi"/>
          <w:sz w:val="24"/>
          <w:szCs w:val="24"/>
        </w:rPr>
        <w:t xml:space="preserve">Wir begegnen den Familien auf der Basis unseres christlichen Menschenbildes. Wir vertreten eine fördernde, unterstützende, </w:t>
      </w:r>
      <w:proofErr w:type="spellStart"/>
      <w:r w:rsidRPr="0009433D">
        <w:rPr>
          <w:rFonts w:cstheme="minorHAnsi"/>
          <w:sz w:val="24"/>
          <w:szCs w:val="24"/>
        </w:rPr>
        <w:t>kindorientierte</w:t>
      </w:r>
      <w:proofErr w:type="spellEnd"/>
      <w:r w:rsidRPr="0009433D">
        <w:rPr>
          <w:rFonts w:cstheme="minorHAnsi"/>
          <w:sz w:val="24"/>
          <w:szCs w:val="24"/>
        </w:rPr>
        <w:t xml:space="preserve"> und vielseitige Pädagogik.</w:t>
      </w:r>
    </w:p>
    <w:p w14:paraId="757B076B" w14:textId="77777777" w:rsidR="008C0DE3" w:rsidRPr="0009433D" w:rsidRDefault="008C0DE3" w:rsidP="008C0DE3">
      <w:pPr>
        <w:rPr>
          <w:rFonts w:cstheme="minorHAnsi"/>
          <w:sz w:val="24"/>
          <w:szCs w:val="24"/>
        </w:rPr>
      </w:pPr>
      <w:r w:rsidRPr="0009433D">
        <w:rPr>
          <w:rFonts w:cstheme="minorHAnsi"/>
          <w:sz w:val="24"/>
          <w:szCs w:val="24"/>
        </w:rPr>
        <w:t>Wir gestalten Lebens- und Erfahrungsräume, in denen sich die Kinder individuell, selbstständig und stärkenorientiert entwickeln und in Geborgenheit die Vielfalt der Welt entdecken, sowie soziale Kompetenzen ausbilden können. Dafür geben wir Raum und Zeit.</w:t>
      </w:r>
    </w:p>
    <w:p w14:paraId="0BD88BE9" w14:textId="77777777" w:rsidR="008C0DE3" w:rsidRPr="0009433D" w:rsidRDefault="008C0DE3" w:rsidP="008C0DE3">
      <w:pPr>
        <w:rPr>
          <w:rFonts w:cstheme="minorHAnsi"/>
          <w:sz w:val="24"/>
          <w:szCs w:val="24"/>
        </w:rPr>
      </w:pPr>
      <w:r w:rsidRPr="0009433D">
        <w:rPr>
          <w:rFonts w:cstheme="minorHAnsi"/>
          <w:sz w:val="24"/>
          <w:szCs w:val="24"/>
        </w:rPr>
        <w:t>Wir bieten den Familien die Transparenz unserer Arbeit und die Möglichkeit einer Erziehungspartnerschaft zum Wohle des Kindes.</w:t>
      </w:r>
    </w:p>
    <w:p w14:paraId="0D7C1CD3" w14:textId="77777777" w:rsidR="008C0DE3" w:rsidRPr="0009433D" w:rsidRDefault="008C0DE3" w:rsidP="008C0DE3">
      <w:pPr>
        <w:rPr>
          <w:rFonts w:cstheme="minorHAnsi"/>
          <w:sz w:val="24"/>
          <w:szCs w:val="24"/>
        </w:rPr>
      </w:pPr>
      <w:r w:rsidRPr="0009433D">
        <w:rPr>
          <w:rFonts w:cstheme="minorHAnsi"/>
          <w:sz w:val="24"/>
          <w:szCs w:val="24"/>
        </w:rPr>
        <w:t>Mit Herzlichkeit und Freude gestalten wir engagiert und motiviert den Kita-Alltag.</w:t>
      </w:r>
    </w:p>
    <w:p w14:paraId="6D6A8073" w14:textId="77777777" w:rsidR="008C0DE3" w:rsidRPr="0009433D" w:rsidRDefault="008C0DE3" w:rsidP="008C0DE3">
      <w:pPr>
        <w:rPr>
          <w:rFonts w:cstheme="minorHAnsi"/>
          <w:sz w:val="24"/>
          <w:szCs w:val="24"/>
        </w:rPr>
      </w:pPr>
      <w:r w:rsidRPr="0009433D">
        <w:rPr>
          <w:rFonts w:cstheme="minorHAnsi"/>
          <w:sz w:val="24"/>
          <w:szCs w:val="24"/>
        </w:rPr>
        <w:t>Ein respektvoller, einfühlsamer Umgang miteinander steht im Fokus unserer Arbeit. Dabei nehmen wir das Kind ernst und unterstützen es in seiner individuellen Entwicklung.</w:t>
      </w:r>
    </w:p>
    <w:p w14:paraId="29CEA5A7" w14:textId="77777777" w:rsidR="008C0DE3" w:rsidRPr="0009433D" w:rsidRDefault="008C0DE3" w:rsidP="008C0DE3">
      <w:pPr>
        <w:rPr>
          <w:rFonts w:cstheme="minorHAnsi"/>
          <w:sz w:val="24"/>
          <w:szCs w:val="24"/>
        </w:rPr>
      </w:pPr>
      <w:r w:rsidRPr="0009433D">
        <w:rPr>
          <w:rFonts w:cstheme="minorHAnsi"/>
          <w:sz w:val="24"/>
          <w:szCs w:val="24"/>
        </w:rPr>
        <w:t xml:space="preserve">In unserer täglichen Arbeit kann sich das Kind partizipativ mit seinen Bedürfnissen einbringen. Durch aufmerksame Beobachtungen und Austausch reflektieren wir unser Handeln und sind dabei offen für Neues. </w:t>
      </w:r>
    </w:p>
    <w:p w14:paraId="77B5C477" w14:textId="77777777" w:rsidR="008C0DE3" w:rsidRPr="0009433D" w:rsidRDefault="008C0DE3" w:rsidP="008C0DE3">
      <w:pPr>
        <w:rPr>
          <w:rFonts w:cstheme="minorHAnsi"/>
          <w:sz w:val="24"/>
          <w:szCs w:val="24"/>
        </w:rPr>
      </w:pPr>
      <w:r w:rsidRPr="0009433D">
        <w:rPr>
          <w:rFonts w:cstheme="minorHAnsi"/>
          <w:sz w:val="24"/>
          <w:szCs w:val="24"/>
        </w:rPr>
        <w:t xml:space="preserve">In unserer professionellen Arbeit leben wir authentisch christliche Werte vor. </w:t>
      </w:r>
    </w:p>
    <w:p w14:paraId="133F1067" w14:textId="25B3744C" w:rsidR="008C0DE3" w:rsidRDefault="008C0DE3" w:rsidP="008C0DE3">
      <w:pPr>
        <w:rPr>
          <w:rFonts w:cstheme="minorHAnsi"/>
          <w:sz w:val="24"/>
          <w:szCs w:val="24"/>
        </w:rPr>
      </w:pPr>
      <w:r w:rsidRPr="000B1335">
        <w:rPr>
          <w:rFonts w:cstheme="minorHAnsi"/>
          <w:sz w:val="24"/>
          <w:szCs w:val="24"/>
        </w:rPr>
        <w:t>Zu unserem Selbstverständnis gehört es, mit vereinten Kräften des Teams und der Eltern jedes einzelne Kind</w:t>
      </w:r>
      <w:r>
        <w:rPr>
          <w:rFonts w:cstheme="minorHAnsi"/>
          <w:sz w:val="24"/>
          <w:szCs w:val="24"/>
        </w:rPr>
        <w:t xml:space="preserve"> auf seinem individuellen Lebens</w:t>
      </w:r>
      <w:r w:rsidRPr="000B1335">
        <w:rPr>
          <w:rFonts w:cstheme="minorHAnsi"/>
          <w:sz w:val="24"/>
          <w:szCs w:val="24"/>
        </w:rPr>
        <w:t xml:space="preserve">weg zu begleiten, um ein Experte </w:t>
      </w:r>
      <w:proofErr w:type="gramStart"/>
      <w:r w:rsidRPr="000B1335">
        <w:rPr>
          <w:rFonts w:cstheme="minorHAnsi"/>
          <w:sz w:val="24"/>
          <w:szCs w:val="24"/>
        </w:rPr>
        <w:t>seiner Selbst</w:t>
      </w:r>
      <w:proofErr w:type="gramEnd"/>
      <w:r w:rsidRPr="000B1335">
        <w:rPr>
          <w:rFonts w:cstheme="minorHAnsi"/>
          <w:sz w:val="24"/>
          <w:szCs w:val="24"/>
        </w:rPr>
        <w:t xml:space="preserve"> zu werden.</w:t>
      </w:r>
    </w:p>
    <w:p w14:paraId="22EEB554" w14:textId="3347B30D" w:rsidR="00016837" w:rsidRDefault="00016837" w:rsidP="00016837">
      <w:pPr>
        <w:pStyle w:val="berschrift1"/>
        <w:numPr>
          <w:ilvl w:val="0"/>
          <w:numId w:val="1"/>
        </w:numPr>
      </w:pPr>
      <w:bookmarkStart w:id="5" w:name="_Toc16772234"/>
      <w:r>
        <w:lastRenderedPageBreak/>
        <w:t>Pädagogisches Konzept</w:t>
      </w:r>
      <w:bookmarkEnd w:id="5"/>
    </w:p>
    <w:p w14:paraId="2BCCAC7C" w14:textId="64A3B681" w:rsidR="00016837" w:rsidRPr="00706D34" w:rsidRDefault="00016837" w:rsidP="00016837">
      <w:pPr>
        <w:rPr>
          <w:sz w:val="24"/>
        </w:rPr>
      </w:pPr>
      <w:r w:rsidRPr="00706D34">
        <w:rPr>
          <w:sz w:val="24"/>
        </w:rPr>
        <w:t xml:space="preserve">Im </w:t>
      </w:r>
      <w:r w:rsidR="00706D34" w:rsidRPr="00706D34">
        <w:rPr>
          <w:sz w:val="24"/>
        </w:rPr>
        <w:t>Zentrum</w:t>
      </w:r>
      <w:r w:rsidRPr="00706D34">
        <w:rPr>
          <w:sz w:val="24"/>
        </w:rPr>
        <w:t xml:space="preserve"> unserer </w:t>
      </w:r>
      <w:r w:rsidR="00706D34" w:rsidRPr="00706D34">
        <w:rPr>
          <w:sz w:val="24"/>
        </w:rPr>
        <w:t>pädagogischen</w:t>
      </w:r>
      <w:r w:rsidRPr="00706D34">
        <w:rPr>
          <w:sz w:val="24"/>
        </w:rPr>
        <w:t xml:space="preserve"> Arbeit steht der situative Ansatz. Hierbei liegt der Fokus auf den Ideen, Interessen und Bedürfnissen der Kinder. Diese geben die </w:t>
      </w:r>
      <w:r w:rsidR="00706D34" w:rsidRPr="00706D34">
        <w:rPr>
          <w:sz w:val="24"/>
        </w:rPr>
        <w:t>Rahmenbedingungen</w:t>
      </w:r>
      <w:r w:rsidRPr="00706D34">
        <w:rPr>
          <w:sz w:val="24"/>
        </w:rPr>
        <w:t xml:space="preserve"> des erzieherischen T</w:t>
      </w:r>
      <w:r w:rsidR="00FE666B" w:rsidRPr="00706D34">
        <w:rPr>
          <w:sz w:val="24"/>
        </w:rPr>
        <w:t xml:space="preserve">uns. </w:t>
      </w:r>
      <w:r w:rsidR="00706D34" w:rsidRPr="00706D34">
        <w:rPr>
          <w:sz w:val="24"/>
        </w:rPr>
        <w:t>Hintergrund</w:t>
      </w:r>
      <w:r w:rsidR="00FE666B" w:rsidRPr="00706D34">
        <w:rPr>
          <w:sz w:val="24"/>
        </w:rPr>
        <w:t xml:space="preserve"> ist die Lerntheorie, dass Kinder am besten aus ihrem Alltagssituationen heraus lernen</w:t>
      </w:r>
      <w:r w:rsidR="00204FD4" w:rsidRPr="00706D34">
        <w:rPr>
          <w:sz w:val="24"/>
        </w:rPr>
        <w:t xml:space="preserve">. Deshalb legen wir großen Wert auf das freie Spielen. Daraus folgend werden die Kinder im Kindergartenalltag durch die pädagogischen Fachkräfte beobachtet und begleitet. Dabei agieren die </w:t>
      </w:r>
      <w:r w:rsidR="00706D34" w:rsidRPr="00706D34">
        <w:rPr>
          <w:sz w:val="24"/>
        </w:rPr>
        <w:t>Pädagogen</w:t>
      </w:r>
      <w:r w:rsidR="00204FD4" w:rsidRPr="00706D34">
        <w:rPr>
          <w:sz w:val="24"/>
        </w:rPr>
        <w:t xml:space="preserve"> nicht nur als Beobachter, sondern auch als Organisator und Bezugspersonen.</w:t>
      </w:r>
    </w:p>
    <w:p w14:paraId="303205ED" w14:textId="30B89C93" w:rsidR="00204FD4" w:rsidRPr="00706D34" w:rsidRDefault="00204FD4" w:rsidP="00016837">
      <w:pPr>
        <w:rPr>
          <w:sz w:val="24"/>
        </w:rPr>
      </w:pPr>
      <w:r w:rsidRPr="00706D34">
        <w:rPr>
          <w:sz w:val="24"/>
        </w:rPr>
        <w:t>Aus diesem Hintergrund greifen die pädagogischen Fachkräfte ihre B</w:t>
      </w:r>
      <w:r w:rsidR="00706D34" w:rsidRPr="00706D34">
        <w:rPr>
          <w:sz w:val="24"/>
        </w:rPr>
        <w:t>eobachtungen auf und</w:t>
      </w:r>
      <w:r w:rsidRPr="00706D34">
        <w:rPr>
          <w:sz w:val="24"/>
        </w:rPr>
        <w:t xml:space="preserve"> entwickeln darauf </w:t>
      </w:r>
      <w:r w:rsidR="00706D34" w:rsidRPr="00706D34">
        <w:rPr>
          <w:sz w:val="24"/>
        </w:rPr>
        <w:t>basierend</w:t>
      </w:r>
      <w:r w:rsidRPr="00706D34">
        <w:rPr>
          <w:sz w:val="24"/>
        </w:rPr>
        <w:t xml:space="preserve"> Lerninhalte für die Kinder, die das </w:t>
      </w:r>
      <w:r w:rsidR="00706D34" w:rsidRPr="00706D34">
        <w:rPr>
          <w:sz w:val="24"/>
        </w:rPr>
        <w:t>Ziel</w:t>
      </w:r>
      <w:r w:rsidRPr="00706D34">
        <w:rPr>
          <w:sz w:val="24"/>
        </w:rPr>
        <w:t xml:space="preserve"> verfolgen, eine </w:t>
      </w:r>
      <w:r w:rsidR="00706D34" w:rsidRPr="00706D34">
        <w:rPr>
          <w:sz w:val="24"/>
        </w:rPr>
        <w:t>größtmögliche</w:t>
      </w:r>
      <w:r w:rsidRPr="00706D34">
        <w:rPr>
          <w:sz w:val="24"/>
        </w:rPr>
        <w:t xml:space="preserve"> Autonomie und Selbstbestimmung zu erreichen</w:t>
      </w:r>
      <w:r w:rsidR="00FC4349" w:rsidRPr="00706D34">
        <w:rPr>
          <w:sz w:val="24"/>
        </w:rPr>
        <w:t>.</w:t>
      </w:r>
    </w:p>
    <w:p w14:paraId="0E83AD49" w14:textId="745A41E8" w:rsidR="00FC4349" w:rsidRDefault="00FC4349" w:rsidP="00016837"/>
    <w:p w14:paraId="459F45C3" w14:textId="6A15AFF1" w:rsidR="00FC4349" w:rsidRDefault="00FC4349" w:rsidP="00FC4349">
      <w:pPr>
        <w:pStyle w:val="berschrift1"/>
        <w:numPr>
          <w:ilvl w:val="0"/>
          <w:numId w:val="1"/>
        </w:numPr>
      </w:pPr>
      <w:bookmarkStart w:id="6" w:name="_Toc16772235"/>
      <w:r>
        <w:t>Entwicklungsdokumentation</w:t>
      </w:r>
      <w:bookmarkEnd w:id="6"/>
    </w:p>
    <w:p w14:paraId="3020C46A" w14:textId="2ACACC06" w:rsidR="00FC4349" w:rsidRPr="00706D34" w:rsidRDefault="00B846F4" w:rsidP="00FC4349">
      <w:pPr>
        <w:rPr>
          <w:sz w:val="24"/>
        </w:rPr>
      </w:pPr>
      <w:r>
        <w:rPr>
          <w:sz w:val="24"/>
        </w:rPr>
        <w:t xml:space="preserve">Wir </w:t>
      </w:r>
      <w:r w:rsidR="00FC4349" w:rsidRPr="00706D34">
        <w:rPr>
          <w:sz w:val="24"/>
        </w:rPr>
        <w:t xml:space="preserve">arbeiten mit zwei Entwicklungsdokumentationen. Hierbei </w:t>
      </w:r>
      <w:r w:rsidR="00706D34" w:rsidRPr="00706D34">
        <w:rPr>
          <w:sz w:val="24"/>
        </w:rPr>
        <w:t>bedenken wir den ressourc</w:t>
      </w:r>
      <w:r w:rsidR="00FC4349" w:rsidRPr="00706D34">
        <w:rPr>
          <w:sz w:val="24"/>
        </w:rPr>
        <w:t>enorientierten und den defizitorientierten Blick.</w:t>
      </w:r>
    </w:p>
    <w:p w14:paraId="6C39E512" w14:textId="513528E9" w:rsidR="00FC4349" w:rsidRDefault="00FC4349" w:rsidP="00FC4349"/>
    <w:p w14:paraId="7F6F5506" w14:textId="239706B0" w:rsidR="00FC4349" w:rsidRDefault="00FC4349" w:rsidP="00FC4349">
      <w:pPr>
        <w:pStyle w:val="berschrift2"/>
        <w:numPr>
          <w:ilvl w:val="1"/>
          <w:numId w:val="1"/>
        </w:numPr>
      </w:pPr>
      <w:bookmarkStart w:id="7" w:name="_Toc16772236"/>
      <w:r>
        <w:t>Lerngeschichten &amp; Portfolio (ressour</w:t>
      </w:r>
      <w:r w:rsidR="00706D34">
        <w:t>c</w:t>
      </w:r>
      <w:r>
        <w:t>enorientiert)</w:t>
      </w:r>
      <w:bookmarkEnd w:id="7"/>
    </w:p>
    <w:p w14:paraId="379A8AC0" w14:textId="3B48A077" w:rsidR="00FC4349" w:rsidRPr="00880D79" w:rsidRDefault="00FC4349" w:rsidP="00FC4349">
      <w:pPr>
        <w:rPr>
          <w:sz w:val="28"/>
          <w:u w:val="single"/>
        </w:rPr>
      </w:pPr>
      <w:r w:rsidRPr="00880D79">
        <w:rPr>
          <w:sz w:val="28"/>
          <w:u w:val="single"/>
        </w:rPr>
        <w:t>Lerngeschi</w:t>
      </w:r>
      <w:r w:rsidR="00706D34" w:rsidRPr="00880D79">
        <w:rPr>
          <w:sz w:val="28"/>
          <w:u w:val="single"/>
        </w:rPr>
        <w:t>c</w:t>
      </w:r>
      <w:r w:rsidRPr="00880D79">
        <w:rPr>
          <w:sz w:val="28"/>
          <w:u w:val="single"/>
        </w:rPr>
        <w:t>hten:</w:t>
      </w:r>
    </w:p>
    <w:p w14:paraId="544267DE" w14:textId="5F49D9B2" w:rsidR="00FC4349" w:rsidRPr="00706D34" w:rsidRDefault="00FC4349" w:rsidP="00FC4349">
      <w:pPr>
        <w:rPr>
          <w:sz w:val="24"/>
        </w:rPr>
      </w:pPr>
      <w:r w:rsidRPr="00706D34">
        <w:rPr>
          <w:sz w:val="24"/>
        </w:rPr>
        <w:t xml:space="preserve">Mit </w:t>
      </w:r>
      <w:r w:rsidR="00706D34" w:rsidRPr="00706D34">
        <w:rPr>
          <w:sz w:val="24"/>
        </w:rPr>
        <w:t>standardisierten</w:t>
      </w:r>
      <w:r w:rsidRPr="00706D34">
        <w:rPr>
          <w:sz w:val="24"/>
        </w:rPr>
        <w:t xml:space="preserve"> Bögen betrachten wir die Interessen und Stärken der Kinder. Aus den </w:t>
      </w:r>
      <w:r w:rsidR="00706D34" w:rsidRPr="00706D34">
        <w:rPr>
          <w:sz w:val="24"/>
        </w:rPr>
        <w:t>gewonnenen</w:t>
      </w:r>
      <w:r w:rsidRPr="00706D34">
        <w:rPr>
          <w:sz w:val="24"/>
        </w:rPr>
        <w:t xml:space="preserve"> </w:t>
      </w:r>
      <w:r w:rsidR="00706D34" w:rsidRPr="00706D34">
        <w:rPr>
          <w:sz w:val="24"/>
        </w:rPr>
        <w:t>Erkenntnissen</w:t>
      </w:r>
      <w:r w:rsidRPr="00706D34">
        <w:rPr>
          <w:sz w:val="24"/>
        </w:rPr>
        <w:t xml:space="preserve"> werden kleine Geschichten/</w:t>
      </w:r>
      <w:r w:rsidR="00706D34" w:rsidRPr="00706D34">
        <w:rPr>
          <w:sz w:val="24"/>
        </w:rPr>
        <w:t>Briefe</w:t>
      </w:r>
      <w:r w:rsidRPr="00706D34">
        <w:rPr>
          <w:sz w:val="24"/>
        </w:rPr>
        <w:t xml:space="preserve"> an die Kinder </w:t>
      </w:r>
      <w:r w:rsidR="00706D34" w:rsidRPr="00706D34">
        <w:rPr>
          <w:sz w:val="24"/>
        </w:rPr>
        <w:t>geschrieben</w:t>
      </w:r>
      <w:r w:rsidRPr="00706D34">
        <w:rPr>
          <w:sz w:val="24"/>
        </w:rPr>
        <w:t xml:space="preserve">. Diese </w:t>
      </w:r>
      <w:r w:rsidR="00706D34" w:rsidRPr="00706D34">
        <w:rPr>
          <w:sz w:val="24"/>
        </w:rPr>
        <w:t>werden</w:t>
      </w:r>
      <w:r w:rsidRPr="00706D34">
        <w:rPr>
          <w:sz w:val="24"/>
        </w:rPr>
        <w:t xml:space="preserve"> </w:t>
      </w:r>
      <w:r w:rsidR="00706D34" w:rsidRPr="00706D34">
        <w:rPr>
          <w:sz w:val="24"/>
        </w:rPr>
        <w:t>gemeinsam mit</w:t>
      </w:r>
      <w:r w:rsidRPr="00706D34">
        <w:rPr>
          <w:sz w:val="24"/>
        </w:rPr>
        <w:t xml:space="preserve"> dem Kind gelesen und besprochen.</w:t>
      </w:r>
    </w:p>
    <w:p w14:paraId="6299F1BF" w14:textId="462EAE79" w:rsidR="00FC4349" w:rsidRPr="00706D34" w:rsidRDefault="00FC4349" w:rsidP="00FC4349">
      <w:pPr>
        <w:rPr>
          <w:sz w:val="24"/>
        </w:rPr>
      </w:pPr>
    </w:p>
    <w:p w14:paraId="07E8231D" w14:textId="00CF5622" w:rsidR="00FC4349" w:rsidRPr="00880D79" w:rsidRDefault="00FC4349" w:rsidP="00FC4349">
      <w:pPr>
        <w:rPr>
          <w:sz w:val="28"/>
          <w:u w:val="single"/>
        </w:rPr>
      </w:pPr>
      <w:r w:rsidRPr="00880D79">
        <w:rPr>
          <w:sz w:val="28"/>
          <w:u w:val="single"/>
        </w:rPr>
        <w:t>Portfolio:</w:t>
      </w:r>
    </w:p>
    <w:p w14:paraId="2D27F5D3" w14:textId="26088417" w:rsidR="00FC4349" w:rsidRPr="00706D34" w:rsidRDefault="00FC4349" w:rsidP="00FC4349">
      <w:pPr>
        <w:rPr>
          <w:sz w:val="24"/>
        </w:rPr>
      </w:pPr>
      <w:r w:rsidRPr="00706D34">
        <w:rPr>
          <w:sz w:val="24"/>
        </w:rPr>
        <w:t>Jedes Kind hat seinen persönlichen Ordner und arbeitet an einem festen Tag in der Woche daran. Die Kinder gestalten ihren Ordner mit Ich-Seiten, Bildern &amp; Fotos, sowie den Lerngeschi</w:t>
      </w:r>
      <w:r w:rsidR="00706D34" w:rsidRPr="00706D34">
        <w:rPr>
          <w:sz w:val="24"/>
        </w:rPr>
        <w:t>ch</w:t>
      </w:r>
      <w:r w:rsidRPr="00706D34">
        <w:rPr>
          <w:sz w:val="24"/>
        </w:rPr>
        <w:t>ten.</w:t>
      </w:r>
    </w:p>
    <w:p w14:paraId="01B9D8A4" w14:textId="1A144B28" w:rsidR="00FC4349" w:rsidRDefault="00FC4349" w:rsidP="00FC4349"/>
    <w:p w14:paraId="1794004C" w14:textId="135D4552" w:rsidR="00FC4349" w:rsidRDefault="00FC4349" w:rsidP="00FC4349">
      <w:pPr>
        <w:pStyle w:val="berschrift3"/>
        <w:numPr>
          <w:ilvl w:val="1"/>
          <w:numId w:val="1"/>
        </w:numPr>
      </w:pPr>
      <w:bookmarkStart w:id="8" w:name="_Toc16772237"/>
      <w:r>
        <w:t>Grenzsteine</w:t>
      </w:r>
      <w:r w:rsidR="00706D34">
        <w:t>n der Entwicklung (defizitorientiert)</w:t>
      </w:r>
      <w:bookmarkEnd w:id="8"/>
    </w:p>
    <w:p w14:paraId="504E89EA" w14:textId="5C356622" w:rsidR="00706D34" w:rsidRPr="00706D34" w:rsidRDefault="00706D34" w:rsidP="00706D34">
      <w:pPr>
        <w:rPr>
          <w:sz w:val="24"/>
        </w:rPr>
      </w:pPr>
      <w:r w:rsidRPr="00706D34">
        <w:rPr>
          <w:sz w:val="24"/>
        </w:rPr>
        <w:t>Dieser standardisierte Bogen beinhaltet genormte Entwicklungsschritte in den wichtigsten Entwicklungsbereichen. Einmal im Jahr wir die Entwicklung der Kinder betrachtet und mit Hilfe des Bogens analysiert.</w:t>
      </w:r>
    </w:p>
    <w:p w14:paraId="542941FE" w14:textId="47ACB830" w:rsidR="00FC4349" w:rsidRDefault="00FC4349" w:rsidP="00FC4349"/>
    <w:p w14:paraId="4822E885" w14:textId="1333EAD7" w:rsidR="00B846F4" w:rsidRDefault="00B846F4" w:rsidP="00FC4349"/>
    <w:p w14:paraId="49C50808" w14:textId="77777777" w:rsidR="00B846F4" w:rsidRPr="00FC4349" w:rsidRDefault="00B846F4" w:rsidP="00FC4349"/>
    <w:p w14:paraId="75650CF7" w14:textId="77777777" w:rsidR="008C0DE3" w:rsidRDefault="008C0DE3" w:rsidP="00C54918">
      <w:pPr>
        <w:pStyle w:val="berschrift1"/>
        <w:numPr>
          <w:ilvl w:val="0"/>
          <w:numId w:val="1"/>
        </w:numPr>
      </w:pPr>
      <w:bookmarkStart w:id="9" w:name="_Toc16772238"/>
      <w:r>
        <w:lastRenderedPageBreak/>
        <w:t>Rahmenbedingungen</w:t>
      </w:r>
      <w:bookmarkEnd w:id="9"/>
      <w:r>
        <w:t xml:space="preserve"> </w:t>
      </w:r>
    </w:p>
    <w:p w14:paraId="40AF5FDC" w14:textId="09F6F27B" w:rsidR="008C0DE3" w:rsidRPr="0009433D" w:rsidRDefault="004410CA" w:rsidP="008C0DE3">
      <w:pPr>
        <w:rPr>
          <w:sz w:val="24"/>
          <w:szCs w:val="24"/>
        </w:rPr>
      </w:pPr>
      <w:r>
        <w:rPr>
          <w:sz w:val="24"/>
          <w:szCs w:val="24"/>
        </w:rPr>
        <w:t>Unsere Einrichtung betreut 130 Kinder in 6 Elementargruppen und einer</w:t>
      </w:r>
      <w:r w:rsidR="008C0DE3" w:rsidRPr="0009433D">
        <w:rPr>
          <w:sz w:val="24"/>
          <w:szCs w:val="24"/>
        </w:rPr>
        <w:t xml:space="preserve"> Krippe.</w:t>
      </w:r>
      <w:r w:rsidR="00AC04E1" w:rsidRPr="0009433D">
        <w:rPr>
          <w:sz w:val="24"/>
          <w:szCs w:val="24"/>
        </w:rPr>
        <w:t xml:space="preserve"> Pro Elementarg</w:t>
      </w:r>
      <w:r w:rsidR="00FC137C" w:rsidRPr="0009433D">
        <w:rPr>
          <w:sz w:val="24"/>
          <w:szCs w:val="24"/>
        </w:rPr>
        <w:t>ruppe können wir 20 Kinder betreuen.</w:t>
      </w:r>
      <w:r w:rsidR="00AC04E1" w:rsidRPr="0009433D">
        <w:rPr>
          <w:sz w:val="24"/>
          <w:szCs w:val="24"/>
        </w:rPr>
        <w:t xml:space="preserve"> 10 Kinder besuchen unserer Krippe.</w:t>
      </w:r>
    </w:p>
    <w:p w14:paraId="22FD45C7" w14:textId="77777777" w:rsidR="008C0DE3" w:rsidRPr="0009433D" w:rsidRDefault="008C0DE3" w:rsidP="008C0DE3">
      <w:pPr>
        <w:rPr>
          <w:sz w:val="24"/>
          <w:szCs w:val="24"/>
        </w:rPr>
      </w:pPr>
      <w:r w:rsidRPr="0009433D">
        <w:rPr>
          <w:sz w:val="24"/>
          <w:szCs w:val="24"/>
        </w:rPr>
        <w:t>Wir arbeiten nach einem halb offen</w:t>
      </w:r>
      <w:r w:rsidR="00AC04E1" w:rsidRPr="0009433D">
        <w:rPr>
          <w:sz w:val="24"/>
          <w:szCs w:val="24"/>
        </w:rPr>
        <w:t>en Konzept. Die Kinder werden in</w:t>
      </w:r>
      <w:r w:rsidRPr="0009433D">
        <w:rPr>
          <w:sz w:val="24"/>
          <w:szCs w:val="24"/>
        </w:rPr>
        <w:t xml:space="preserve"> festen Gruppen betreut. Dennoch gibt es mehrere Stationen in der Einrichtung, die die Kinder selbständig </w:t>
      </w:r>
      <w:r w:rsidR="00AC04E1" w:rsidRPr="0009433D">
        <w:rPr>
          <w:sz w:val="24"/>
          <w:szCs w:val="24"/>
        </w:rPr>
        <w:t>nutzen können. Dies sind beispielsweise im Flur der Sandtisch, die Welle und der</w:t>
      </w:r>
      <w:r w:rsidRPr="0009433D">
        <w:rPr>
          <w:sz w:val="24"/>
          <w:szCs w:val="24"/>
        </w:rPr>
        <w:t xml:space="preserve"> Lego</w:t>
      </w:r>
      <w:r w:rsidR="009174EB" w:rsidRPr="0009433D">
        <w:rPr>
          <w:sz w:val="24"/>
          <w:szCs w:val="24"/>
        </w:rPr>
        <w:t>tisch. Zusätzlich können die Kinder ein</w:t>
      </w:r>
      <w:r w:rsidRPr="0009433D">
        <w:rPr>
          <w:sz w:val="24"/>
          <w:szCs w:val="24"/>
        </w:rPr>
        <w:t xml:space="preserve"> </w:t>
      </w:r>
      <w:r w:rsidR="00AC04E1" w:rsidRPr="0009433D">
        <w:rPr>
          <w:sz w:val="24"/>
          <w:szCs w:val="24"/>
        </w:rPr>
        <w:t>Atelier und eine Bewegungshalle</w:t>
      </w:r>
      <w:r w:rsidR="009174EB" w:rsidRPr="0009433D">
        <w:rPr>
          <w:sz w:val="24"/>
          <w:szCs w:val="24"/>
        </w:rPr>
        <w:t xml:space="preserve"> nutzen.</w:t>
      </w:r>
    </w:p>
    <w:p w14:paraId="696AA860" w14:textId="77777777" w:rsidR="009174EB" w:rsidRDefault="009174EB" w:rsidP="009174EB">
      <w:pPr>
        <w:pStyle w:val="berschrift2"/>
      </w:pPr>
    </w:p>
    <w:p w14:paraId="3BCA56D9" w14:textId="01D654E7" w:rsidR="00011221" w:rsidRDefault="009174EB" w:rsidP="00723EEA">
      <w:pPr>
        <w:pStyle w:val="berschrift2"/>
        <w:numPr>
          <w:ilvl w:val="1"/>
          <w:numId w:val="1"/>
        </w:numPr>
      </w:pPr>
      <w:bookmarkStart w:id="10" w:name="_Toc16772239"/>
      <w:r>
        <w:t>Betreuungsformen und Gebührenübersicht</w:t>
      </w:r>
      <w:r w:rsidR="00B846F4">
        <w:t xml:space="preserve"> (Stand </w:t>
      </w:r>
      <w:r w:rsidR="00E75E17">
        <w:t>01.März 2021</w:t>
      </w:r>
      <w:r w:rsidR="00B846F4">
        <w:t>)</w:t>
      </w:r>
      <w:bookmarkEnd w:id="10"/>
    </w:p>
    <w:p w14:paraId="1683DE9D" w14:textId="77777777" w:rsidR="006332F6" w:rsidRPr="006332F6" w:rsidRDefault="006332F6" w:rsidP="006332F6"/>
    <w:p w14:paraId="5C7292DB" w14:textId="0E143435" w:rsidR="00011221" w:rsidRPr="0009433D" w:rsidRDefault="00BD2A13" w:rsidP="009174EB">
      <w:pPr>
        <w:spacing w:after="0"/>
        <w:rPr>
          <w:sz w:val="24"/>
          <w:szCs w:val="24"/>
        </w:rPr>
      </w:pPr>
      <w:proofErr w:type="gramStart"/>
      <w:r w:rsidRPr="0009433D">
        <w:rPr>
          <w:sz w:val="24"/>
          <w:szCs w:val="24"/>
        </w:rPr>
        <w:t>Frühdienst:</w:t>
      </w:r>
      <w:r w:rsidR="00E75E17">
        <w:rPr>
          <w:sz w:val="24"/>
          <w:szCs w:val="24"/>
        </w:rPr>
        <w:tab/>
      </w:r>
      <w:r w:rsidR="00E75E17">
        <w:rPr>
          <w:sz w:val="24"/>
          <w:szCs w:val="24"/>
        </w:rPr>
        <w:tab/>
      </w:r>
      <w:r w:rsidR="00E75E17">
        <w:rPr>
          <w:sz w:val="24"/>
          <w:szCs w:val="24"/>
        </w:rPr>
        <w:tab/>
      </w:r>
      <w:r w:rsidR="00E75E17" w:rsidRPr="00EA375F">
        <w:rPr>
          <w:sz w:val="24"/>
          <w:szCs w:val="24"/>
          <w:u w:val="single"/>
        </w:rPr>
        <w:t>1.Kind</w:t>
      </w:r>
      <w:proofErr w:type="gramEnd"/>
      <w:r w:rsidR="00E75E17" w:rsidRPr="00EA375F">
        <w:rPr>
          <w:sz w:val="24"/>
          <w:szCs w:val="24"/>
          <w:u w:val="single"/>
        </w:rPr>
        <w:tab/>
      </w:r>
      <w:r w:rsidR="00E75E17" w:rsidRPr="00EA375F">
        <w:rPr>
          <w:sz w:val="24"/>
          <w:szCs w:val="24"/>
          <w:u w:val="single"/>
        </w:rPr>
        <w:tab/>
      </w:r>
      <w:r w:rsidR="00E75E17" w:rsidRPr="00EA375F">
        <w:rPr>
          <w:sz w:val="24"/>
          <w:szCs w:val="24"/>
          <w:u w:val="single"/>
        </w:rPr>
        <w:tab/>
        <w:t>1.Geschwisterkind</w:t>
      </w:r>
      <w:r w:rsidR="00E75E17" w:rsidRPr="00EA375F">
        <w:rPr>
          <w:sz w:val="24"/>
          <w:szCs w:val="24"/>
          <w:u w:val="single"/>
        </w:rPr>
        <w:tab/>
        <w:t>2.Geschwisterkind</w:t>
      </w:r>
    </w:p>
    <w:p w14:paraId="3278B519" w14:textId="586677B9" w:rsidR="008C0DE3" w:rsidRPr="0009433D" w:rsidRDefault="00BD2A13" w:rsidP="009174EB">
      <w:pPr>
        <w:spacing w:after="0"/>
        <w:rPr>
          <w:sz w:val="24"/>
          <w:szCs w:val="24"/>
        </w:rPr>
      </w:pPr>
      <w:r w:rsidRPr="0009433D">
        <w:rPr>
          <w:sz w:val="24"/>
          <w:szCs w:val="24"/>
        </w:rPr>
        <w:t>07:30 – 08:00 Uhr</w:t>
      </w:r>
      <w:r w:rsidR="008C0DE3" w:rsidRPr="0009433D">
        <w:rPr>
          <w:sz w:val="24"/>
          <w:szCs w:val="24"/>
        </w:rPr>
        <w:tab/>
      </w:r>
      <w:r w:rsidR="00C35C94">
        <w:rPr>
          <w:sz w:val="24"/>
          <w:szCs w:val="24"/>
        </w:rPr>
        <w:t>Ü3</w:t>
      </w:r>
      <w:r w:rsidR="00C54918">
        <w:rPr>
          <w:sz w:val="24"/>
          <w:szCs w:val="24"/>
        </w:rPr>
        <w:tab/>
      </w:r>
      <w:r w:rsidR="00C35C94">
        <w:rPr>
          <w:sz w:val="24"/>
          <w:szCs w:val="24"/>
        </w:rPr>
        <w:t>14,15€</w:t>
      </w:r>
      <w:r w:rsidR="00C35C94">
        <w:rPr>
          <w:sz w:val="24"/>
          <w:szCs w:val="24"/>
        </w:rPr>
        <w:tab/>
      </w:r>
      <w:r w:rsidR="00C35C94">
        <w:rPr>
          <w:sz w:val="24"/>
          <w:szCs w:val="24"/>
        </w:rPr>
        <w:tab/>
      </w:r>
      <w:r w:rsidR="00C35C94">
        <w:rPr>
          <w:sz w:val="24"/>
          <w:szCs w:val="24"/>
        </w:rPr>
        <w:tab/>
        <w:t>7,08€</w:t>
      </w:r>
      <w:r w:rsidR="00C35C94">
        <w:rPr>
          <w:sz w:val="24"/>
          <w:szCs w:val="24"/>
        </w:rPr>
        <w:tab/>
      </w:r>
      <w:r w:rsidR="00C35C94">
        <w:rPr>
          <w:sz w:val="24"/>
          <w:szCs w:val="24"/>
        </w:rPr>
        <w:tab/>
      </w:r>
      <w:r w:rsidR="00C35C94">
        <w:rPr>
          <w:sz w:val="24"/>
          <w:szCs w:val="24"/>
        </w:rPr>
        <w:tab/>
        <w:t>0€</w:t>
      </w:r>
    </w:p>
    <w:p w14:paraId="5BC85C3E" w14:textId="4A604C72" w:rsidR="00BD2A13" w:rsidRPr="0009433D" w:rsidRDefault="00C35C94" w:rsidP="009174EB">
      <w:pPr>
        <w:spacing w:after="0"/>
        <w:rPr>
          <w:sz w:val="24"/>
          <w:szCs w:val="24"/>
        </w:rPr>
      </w:pPr>
      <w:r>
        <w:rPr>
          <w:sz w:val="24"/>
          <w:szCs w:val="24"/>
        </w:rPr>
        <w:tab/>
      </w:r>
      <w:r>
        <w:rPr>
          <w:sz w:val="24"/>
          <w:szCs w:val="24"/>
        </w:rPr>
        <w:tab/>
      </w:r>
      <w:r>
        <w:rPr>
          <w:sz w:val="24"/>
          <w:szCs w:val="24"/>
        </w:rPr>
        <w:tab/>
        <w:t>U3</w:t>
      </w:r>
      <w:r>
        <w:rPr>
          <w:sz w:val="24"/>
          <w:szCs w:val="24"/>
        </w:rPr>
        <w:tab/>
        <w:t>18,03€</w:t>
      </w:r>
      <w:r>
        <w:rPr>
          <w:sz w:val="24"/>
          <w:szCs w:val="24"/>
        </w:rPr>
        <w:tab/>
      </w:r>
      <w:r>
        <w:rPr>
          <w:sz w:val="24"/>
          <w:szCs w:val="24"/>
        </w:rPr>
        <w:tab/>
      </w:r>
      <w:r>
        <w:rPr>
          <w:sz w:val="24"/>
          <w:szCs w:val="24"/>
        </w:rPr>
        <w:tab/>
        <w:t>9,02€</w:t>
      </w:r>
      <w:r>
        <w:rPr>
          <w:sz w:val="24"/>
          <w:szCs w:val="24"/>
        </w:rPr>
        <w:tab/>
      </w:r>
      <w:r>
        <w:rPr>
          <w:sz w:val="24"/>
          <w:szCs w:val="24"/>
        </w:rPr>
        <w:tab/>
      </w:r>
      <w:r>
        <w:rPr>
          <w:sz w:val="24"/>
          <w:szCs w:val="24"/>
        </w:rPr>
        <w:tab/>
        <w:t>0€</w:t>
      </w:r>
    </w:p>
    <w:p w14:paraId="3087A066" w14:textId="77777777" w:rsidR="00BD2A13" w:rsidRPr="0009433D" w:rsidRDefault="00BD2A13" w:rsidP="009174EB">
      <w:pPr>
        <w:spacing w:after="0"/>
        <w:rPr>
          <w:sz w:val="24"/>
          <w:szCs w:val="24"/>
        </w:rPr>
      </w:pPr>
      <w:r w:rsidRPr="0009433D">
        <w:rPr>
          <w:sz w:val="24"/>
          <w:szCs w:val="24"/>
        </w:rPr>
        <w:t>Krippe:</w:t>
      </w:r>
    </w:p>
    <w:p w14:paraId="5E2135C8" w14:textId="2F0BA2C5" w:rsidR="00011221" w:rsidRPr="0009433D" w:rsidRDefault="00C54918" w:rsidP="009174EB">
      <w:pPr>
        <w:spacing w:after="0"/>
        <w:rPr>
          <w:sz w:val="24"/>
          <w:szCs w:val="24"/>
        </w:rPr>
      </w:pPr>
      <w:r>
        <w:rPr>
          <w:sz w:val="24"/>
          <w:szCs w:val="24"/>
        </w:rPr>
        <w:t>08:00 – 16:00 Uhr</w:t>
      </w:r>
      <w:r>
        <w:rPr>
          <w:sz w:val="24"/>
          <w:szCs w:val="24"/>
        </w:rPr>
        <w:tab/>
      </w:r>
      <w:r>
        <w:rPr>
          <w:sz w:val="24"/>
          <w:szCs w:val="24"/>
        </w:rPr>
        <w:tab/>
      </w:r>
      <w:r w:rsidR="00EA375F">
        <w:rPr>
          <w:sz w:val="24"/>
          <w:szCs w:val="24"/>
        </w:rPr>
        <w:t>288,40</w:t>
      </w:r>
      <w:r w:rsidR="00BD2A13" w:rsidRPr="0009433D">
        <w:rPr>
          <w:sz w:val="24"/>
          <w:szCs w:val="24"/>
        </w:rPr>
        <w:t>€</w:t>
      </w:r>
      <w:r w:rsidR="00EA375F">
        <w:rPr>
          <w:sz w:val="24"/>
          <w:szCs w:val="24"/>
        </w:rPr>
        <w:tab/>
      </w:r>
      <w:r w:rsidR="00EA375F">
        <w:rPr>
          <w:sz w:val="24"/>
          <w:szCs w:val="24"/>
        </w:rPr>
        <w:tab/>
        <w:t>144,20€</w:t>
      </w:r>
      <w:r w:rsidR="00EA375F">
        <w:rPr>
          <w:sz w:val="24"/>
          <w:szCs w:val="24"/>
        </w:rPr>
        <w:tab/>
      </w:r>
      <w:r w:rsidR="00EA375F">
        <w:rPr>
          <w:sz w:val="24"/>
          <w:szCs w:val="24"/>
        </w:rPr>
        <w:tab/>
        <w:t>0€</w:t>
      </w:r>
    </w:p>
    <w:p w14:paraId="3B19137F" w14:textId="77777777" w:rsidR="00BD2A13" w:rsidRPr="0009433D" w:rsidRDefault="00BD2A13" w:rsidP="009174EB">
      <w:pPr>
        <w:spacing w:after="0"/>
        <w:rPr>
          <w:sz w:val="24"/>
          <w:szCs w:val="24"/>
        </w:rPr>
      </w:pPr>
    </w:p>
    <w:p w14:paraId="4C0DC0CF" w14:textId="77777777" w:rsidR="008C0DE3" w:rsidRPr="0009433D" w:rsidRDefault="008C0DE3" w:rsidP="009174EB">
      <w:pPr>
        <w:spacing w:after="0"/>
        <w:rPr>
          <w:sz w:val="24"/>
          <w:szCs w:val="24"/>
        </w:rPr>
      </w:pPr>
      <w:r w:rsidRPr="0009433D">
        <w:rPr>
          <w:sz w:val="24"/>
          <w:szCs w:val="24"/>
        </w:rPr>
        <w:t>Kindergarten:</w:t>
      </w:r>
    </w:p>
    <w:p w14:paraId="46AA9E97" w14:textId="4174655A" w:rsidR="008C0DE3" w:rsidRDefault="008C0DE3" w:rsidP="009174EB">
      <w:pPr>
        <w:spacing w:after="0"/>
        <w:rPr>
          <w:sz w:val="24"/>
          <w:szCs w:val="24"/>
        </w:rPr>
      </w:pPr>
      <w:r w:rsidRPr="0009433D">
        <w:rPr>
          <w:sz w:val="24"/>
          <w:szCs w:val="24"/>
        </w:rPr>
        <w:t>08:00 – 14:00 Uhr</w:t>
      </w:r>
      <w:r w:rsidR="00C54918">
        <w:rPr>
          <w:sz w:val="24"/>
          <w:szCs w:val="24"/>
        </w:rPr>
        <w:tab/>
      </w:r>
      <w:r w:rsidR="00C54918">
        <w:rPr>
          <w:sz w:val="24"/>
          <w:szCs w:val="24"/>
        </w:rPr>
        <w:tab/>
      </w:r>
      <w:r w:rsidR="006332F6">
        <w:rPr>
          <w:sz w:val="24"/>
          <w:szCs w:val="24"/>
        </w:rPr>
        <w:t>169,80</w:t>
      </w:r>
      <w:r w:rsidR="00011221" w:rsidRPr="0009433D">
        <w:rPr>
          <w:sz w:val="24"/>
          <w:szCs w:val="24"/>
        </w:rPr>
        <w:t>€</w:t>
      </w:r>
      <w:r w:rsidR="00C54918" w:rsidRPr="00C54918">
        <w:rPr>
          <w:sz w:val="24"/>
          <w:szCs w:val="24"/>
        </w:rPr>
        <w:t xml:space="preserve"> </w:t>
      </w:r>
      <w:r w:rsidR="006332F6">
        <w:rPr>
          <w:sz w:val="24"/>
          <w:szCs w:val="24"/>
        </w:rPr>
        <w:tab/>
      </w:r>
      <w:r w:rsidR="006332F6">
        <w:rPr>
          <w:sz w:val="24"/>
          <w:szCs w:val="24"/>
        </w:rPr>
        <w:tab/>
        <w:t>84,90€</w:t>
      </w:r>
      <w:r w:rsidR="006332F6">
        <w:rPr>
          <w:sz w:val="24"/>
          <w:szCs w:val="24"/>
        </w:rPr>
        <w:tab/>
      </w:r>
      <w:r w:rsidR="006332F6">
        <w:rPr>
          <w:sz w:val="24"/>
          <w:szCs w:val="24"/>
        </w:rPr>
        <w:tab/>
      </w:r>
      <w:r w:rsidR="006332F6">
        <w:rPr>
          <w:sz w:val="24"/>
          <w:szCs w:val="24"/>
        </w:rPr>
        <w:tab/>
        <w:t>0€</w:t>
      </w:r>
    </w:p>
    <w:p w14:paraId="0E055263" w14:textId="58CC3EC4" w:rsidR="008C0DE3" w:rsidRPr="0009433D" w:rsidRDefault="00C54918" w:rsidP="009174EB">
      <w:pPr>
        <w:spacing w:after="0"/>
        <w:rPr>
          <w:sz w:val="24"/>
          <w:szCs w:val="24"/>
        </w:rPr>
      </w:pPr>
      <w:r>
        <w:rPr>
          <w:sz w:val="24"/>
          <w:szCs w:val="24"/>
        </w:rPr>
        <w:tab/>
      </w:r>
      <w:r w:rsidR="006202DE">
        <w:rPr>
          <w:sz w:val="24"/>
          <w:szCs w:val="24"/>
        </w:rPr>
        <w:t>(Regenbogengruppe)</w:t>
      </w:r>
    </w:p>
    <w:p w14:paraId="7D364593" w14:textId="7148AE46" w:rsidR="008C0DE3" w:rsidRPr="0009433D" w:rsidRDefault="008C0DE3" w:rsidP="009174EB">
      <w:pPr>
        <w:spacing w:after="0"/>
        <w:rPr>
          <w:sz w:val="24"/>
          <w:szCs w:val="24"/>
        </w:rPr>
      </w:pPr>
      <w:r w:rsidRPr="0009433D">
        <w:rPr>
          <w:sz w:val="24"/>
          <w:szCs w:val="24"/>
        </w:rPr>
        <w:t xml:space="preserve">08:00 – 15:00 Uhr </w:t>
      </w:r>
      <w:r w:rsidR="00C54918">
        <w:rPr>
          <w:sz w:val="24"/>
          <w:szCs w:val="24"/>
        </w:rPr>
        <w:tab/>
      </w:r>
      <w:r w:rsidR="00C54918">
        <w:rPr>
          <w:sz w:val="24"/>
          <w:szCs w:val="24"/>
        </w:rPr>
        <w:tab/>
      </w:r>
      <w:r w:rsidR="006332F6">
        <w:rPr>
          <w:sz w:val="24"/>
          <w:szCs w:val="24"/>
        </w:rPr>
        <w:t>198,10</w:t>
      </w:r>
      <w:r w:rsidR="00011221" w:rsidRPr="0009433D">
        <w:rPr>
          <w:sz w:val="24"/>
          <w:szCs w:val="24"/>
        </w:rPr>
        <w:t>€</w:t>
      </w:r>
      <w:r w:rsidR="00C54918" w:rsidRPr="00C54918">
        <w:rPr>
          <w:sz w:val="24"/>
          <w:szCs w:val="24"/>
        </w:rPr>
        <w:t xml:space="preserve"> </w:t>
      </w:r>
      <w:r w:rsidR="006332F6">
        <w:rPr>
          <w:sz w:val="24"/>
          <w:szCs w:val="24"/>
        </w:rPr>
        <w:tab/>
      </w:r>
      <w:r w:rsidR="006332F6">
        <w:rPr>
          <w:sz w:val="24"/>
          <w:szCs w:val="24"/>
        </w:rPr>
        <w:tab/>
        <w:t>99,05€</w:t>
      </w:r>
      <w:r w:rsidR="006332F6">
        <w:rPr>
          <w:sz w:val="24"/>
          <w:szCs w:val="24"/>
        </w:rPr>
        <w:tab/>
      </w:r>
      <w:r w:rsidR="006332F6">
        <w:rPr>
          <w:sz w:val="24"/>
          <w:szCs w:val="24"/>
        </w:rPr>
        <w:tab/>
      </w:r>
      <w:r w:rsidR="006332F6">
        <w:rPr>
          <w:sz w:val="24"/>
          <w:szCs w:val="24"/>
        </w:rPr>
        <w:tab/>
        <w:t>0€</w:t>
      </w:r>
    </w:p>
    <w:p w14:paraId="26181FA6" w14:textId="7538CDC9" w:rsidR="008C0DE3" w:rsidRPr="0009433D" w:rsidRDefault="00C54918" w:rsidP="009174EB">
      <w:pPr>
        <w:spacing w:after="0"/>
        <w:rPr>
          <w:sz w:val="24"/>
          <w:szCs w:val="24"/>
        </w:rPr>
      </w:pPr>
      <w:r>
        <w:rPr>
          <w:sz w:val="24"/>
          <w:szCs w:val="24"/>
        </w:rPr>
        <w:tab/>
      </w:r>
      <w:r w:rsidR="006202DE">
        <w:rPr>
          <w:sz w:val="24"/>
          <w:szCs w:val="24"/>
        </w:rPr>
        <w:t>(Sonnenschein, Grüne und Gelbe Gruppe)</w:t>
      </w:r>
    </w:p>
    <w:p w14:paraId="0682F7E7" w14:textId="630A5D35" w:rsidR="008C0DE3" w:rsidRPr="0009433D" w:rsidRDefault="008C0DE3" w:rsidP="009174EB">
      <w:pPr>
        <w:spacing w:after="0"/>
        <w:rPr>
          <w:sz w:val="24"/>
          <w:szCs w:val="24"/>
        </w:rPr>
      </w:pPr>
      <w:r w:rsidRPr="0009433D">
        <w:rPr>
          <w:sz w:val="24"/>
          <w:szCs w:val="24"/>
        </w:rPr>
        <w:t xml:space="preserve">08:00 – 16:00 Uhr </w:t>
      </w:r>
      <w:r w:rsidR="00C54918">
        <w:rPr>
          <w:sz w:val="24"/>
          <w:szCs w:val="24"/>
        </w:rPr>
        <w:tab/>
      </w:r>
      <w:r w:rsidR="00C54918">
        <w:rPr>
          <w:sz w:val="24"/>
          <w:szCs w:val="24"/>
        </w:rPr>
        <w:tab/>
      </w:r>
      <w:r w:rsidR="006332F6">
        <w:rPr>
          <w:sz w:val="24"/>
          <w:szCs w:val="24"/>
        </w:rPr>
        <w:t>226,40</w:t>
      </w:r>
      <w:r w:rsidR="00011221" w:rsidRPr="0009433D">
        <w:rPr>
          <w:sz w:val="24"/>
          <w:szCs w:val="24"/>
        </w:rPr>
        <w:t>€</w:t>
      </w:r>
      <w:r w:rsidR="00C54918" w:rsidRPr="00C54918">
        <w:rPr>
          <w:sz w:val="24"/>
          <w:szCs w:val="24"/>
        </w:rPr>
        <w:t xml:space="preserve"> </w:t>
      </w:r>
      <w:r w:rsidR="00E46961">
        <w:rPr>
          <w:sz w:val="24"/>
          <w:szCs w:val="24"/>
        </w:rPr>
        <w:tab/>
      </w:r>
      <w:r w:rsidR="006332F6">
        <w:rPr>
          <w:sz w:val="24"/>
          <w:szCs w:val="24"/>
        </w:rPr>
        <w:tab/>
        <w:t>113,20€</w:t>
      </w:r>
      <w:r w:rsidR="006332F6">
        <w:rPr>
          <w:sz w:val="24"/>
          <w:szCs w:val="24"/>
        </w:rPr>
        <w:tab/>
      </w:r>
      <w:r w:rsidR="006332F6">
        <w:rPr>
          <w:sz w:val="24"/>
          <w:szCs w:val="24"/>
        </w:rPr>
        <w:tab/>
        <w:t>0€</w:t>
      </w:r>
      <w:r w:rsidR="00C54918">
        <w:rPr>
          <w:sz w:val="24"/>
          <w:szCs w:val="24"/>
        </w:rPr>
        <w:tab/>
      </w:r>
    </w:p>
    <w:p w14:paraId="696D0F2A" w14:textId="359D1A26" w:rsidR="00FC137C" w:rsidRPr="0009433D" w:rsidRDefault="006202DE" w:rsidP="009174EB">
      <w:pPr>
        <w:spacing w:after="0"/>
        <w:rPr>
          <w:sz w:val="24"/>
          <w:szCs w:val="24"/>
        </w:rPr>
      </w:pPr>
      <w:r>
        <w:rPr>
          <w:sz w:val="24"/>
          <w:szCs w:val="24"/>
        </w:rPr>
        <w:tab/>
        <w:t xml:space="preserve">(Blaue und </w:t>
      </w:r>
      <w:proofErr w:type="spellStart"/>
      <w:r>
        <w:rPr>
          <w:sz w:val="24"/>
          <w:szCs w:val="24"/>
        </w:rPr>
        <w:t>Rote</w:t>
      </w:r>
      <w:proofErr w:type="spellEnd"/>
      <w:r>
        <w:rPr>
          <w:sz w:val="24"/>
          <w:szCs w:val="24"/>
        </w:rPr>
        <w:t xml:space="preserve"> Gruppe)</w:t>
      </w:r>
    </w:p>
    <w:p w14:paraId="17EBAB95" w14:textId="4EEC8DDF" w:rsidR="00FC137C" w:rsidRPr="0009433D" w:rsidRDefault="00FC137C" w:rsidP="009174EB">
      <w:pPr>
        <w:spacing w:after="0"/>
        <w:rPr>
          <w:sz w:val="24"/>
          <w:szCs w:val="24"/>
        </w:rPr>
      </w:pPr>
      <w:r w:rsidRPr="0009433D">
        <w:rPr>
          <w:sz w:val="24"/>
          <w:szCs w:val="24"/>
        </w:rPr>
        <w:t>Mittagessen</w:t>
      </w:r>
      <w:r w:rsidRPr="0009433D">
        <w:rPr>
          <w:sz w:val="24"/>
          <w:szCs w:val="24"/>
        </w:rPr>
        <w:tab/>
      </w:r>
      <w:r w:rsidRPr="0009433D">
        <w:rPr>
          <w:sz w:val="24"/>
          <w:szCs w:val="24"/>
        </w:rPr>
        <w:tab/>
      </w:r>
      <w:r w:rsidRPr="0009433D">
        <w:rPr>
          <w:sz w:val="24"/>
          <w:szCs w:val="24"/>
        </w:rPr>
        <w:tab/>
      </w:r>
      <w:r w:rsidR="006332F6">
        <w:rPr>
          <w:sz w:val="24"/>
          <w:szCs w:val="24"/>
        </w:rPr>
        <w:t>79,00</w:t>
      </w:r>
      <w:r w:rsidRPr="0009433D">
        <w:rPr>
          <w:sz w:val="24"/>
          <w:szCs w:val="24"/>
        </w:rPr>
        <w:t>€</w:t>
      </w:r>
    </w:p>
    <w:p w14:paraId="47222721" w14:textId="12F7921E" w:rsidR="00FC137C" w:rsidRPr="0009433D" w:rsidRDefault="00FC137C" w:rsidP="009174EB">
      <w:pPr>
        <w:spacing w:after="0"/>
        <w:rPr>
          <w:sz w:val="24"/>
          <w:szCs w:val="24"/>
        </w:rPr>
      </w:pPr>
      <w:r w:rsidRPr="0009433D">
        <w:rPr>
          <w:sz w:val="24"/>
          <w:szCs w:val="24"/>
        </w:rPr>
        <w:tab/>
      </w:r>
    </w:p>
    <w:p w14:paraId="0443F914" w14:textId="5D22D44B" w:rsidR="00FC137C" w:rsidRPr="0009433D" w:rsidRDefault="006332F6" w:rsidP="008C0DE3">
      <w:pPr>
        <w:rPr>
          <w:sz w:val="24"/>
          <w:szCs w:val="24"/>
        </w:rPr>
      </w:pPr>
      <w:r>
        <w:rPr>
          <w:sz w:val="24"/>
          <w:szCs w:val="24"/>
        </w:rPr>
        <w:t>Alle Beträge belaufen sich pro Kalendermonat.</w:t>
      </w:r>
    </w:p>
    <w:p w14:paraId="33B91440" w14:textId="402556E9" w:rsidR="004C5684" w:rsidRPr="004C5684" w:rsidRDefault="004C5684" w:rsidP="004C5684">
      <w:pPr>
        <w:rPr>
          <w:sz w:val="24"/>
          <w:szCs w:val="24"/>
        </w:rPr>
      </w:pPr>
      <w:r>
        <w:rPr>
          <w:sz w:val="24"/>
          <w:szCs w:val="24"/>
        </w:rPr>
        <w:t>V</w:t>
      </w:r>
      <w:r w:rsidR="00FC137C" w:rsidRPr="0009433D">
        <w:rPr>
          <w:sz w:val="24"/>
          <w:szCs w:val="24"/>
        </w:rPr>
        <w:t xml:space="preserve">on 8.00 bis 9.00 Uhr </w:t>
      </w:r>
      <w:r>
        <w:rPr>
          <w:sz w:val="24"/>
          <w:szCs w:val="24"/>
        </w:rPr>
        <w:t xml:space="preserve">können Sie die Eingangstür durch Betätigung des Summers öffnen. Danach bis ca. 13 .45 Uhr ist die Eingangstür aus Sicherheitsgründen </w:t>
      </w:r>
      <w:r w:rsidRPr="0009433D">
        <w:rPr>
          <w:sz w:val="24"/>
          <w:szCs w:val="24"/>
        </w:rPr>
        <w:t xml:space="preserve">verschlossen. </w:t>
      </w:r>
      <w:r>
        <w:rPr>
          <w:sz w:val="24"/>
          <w:szCs w:val="24"/>
        </w:rPr>
        <w:t xml:space="preserve"> Wir öffnen Ihnen in dieser Zeit gerne die Tür, betätigen Sie dafür die Klingel links neben der Eingangstür.</w:t>
      </w:r>
    </w:p>
    <w:p w14:paraId="14D8460D" w14:textId="77777777" w:rsidR="00FC137C" w:rsidRPr="0009433D" w:rsidRDefault="009174EB" w:rsidP="00FC137C">
      <w:pPr>
        <w:rPr>
          <w:sz w:val="24"/>
          <w:szCs w:val="24"/>
        </w:rPr>
      </w:pPr>
      <w:r w:rsidRPr="0009433D">
        <w:rPr>
          <w:sz w:val="24"/>
          <w:szCs w:val="24"/>
        </w:rPr>
        <w:t xml:space="preserve">Die Krippe hat im Haupthaus </w:t>
      </w:r>
      <w:r w:rsidR="00FC137C" w:rsidRPr="0009433D">
        <w:rPr>
          <w:sz w:val="24"/>
          <w:szCs w:val="24"/>
        </w:rPr>
        <w:t>e</w:t>
      </w:r>
      <w:r w:rsidR="00BA64D0">
        <w:rPr>
          <w:sz w:val="24"/>
          <w:szCs w:val="24"/>
        </w:rPr>
        <w:t>inen eigenen Eingang. Zu diesem gelangen Sie</w:t>
      </w:r>
      <w:r w:rsidR="00FC137C" w:rsidRPr="0009433D">
        <w:rPr>
          <w:sz w:val="24"/>
          <w:szCs w:val="24"/>
        </w:rPr>
        <w:t xml:space="preserve"> rechts am Haus vorbei.</w:t>
      </w:r>
    </w:p>
    <w:p w14:paraId="480413D3" w14:textId="77777777" w:rsidR="00FC137C" w:rsidRPr="0009433D" w:rsidRDefault="00FC137C" w:rsidP="00FC137C">
      <w:pPr>
        <w:rPr>
          <w:sz w:val="24"/>
          <w:szCs w:val="24"/>
        </w:rPr>
      </w:pPr>
      <w:r w:rsidRPr="0009433D">
        <w:rPr>
          <w:sz w:val="24"/>
          <w:szCs w:val="24"/>
        </w:rPr>
        <w:t xml:space="preserve">Für angemeldete Frühdienstkinder ist ab 7.30 Uhr die Eingangstür bei der roten Gruppe geöffnet. </w:t>
      </w:r>
    </w:p>
    <w:p w14:paraId="4D9EFE77" w14:textId="5373BCC2" w:rsidR="00FC137C" w:rsidRPr="0009433D" w:rsidRDefault="00FC137C" w:rsidP="00FC137C">
      <w:pPr>
        <w:rPr>
          <w:sz w:val="24"/>
          <w:szCs w:val="24"/>
        </w:rPr>
      </w:pPr>
      <w:r w:rsidRPr="00A567FC">
        <w:rPr>
          <w:sz w:val="24"/>
          <w:szCs w:val="24"/>
        </w:rPr>
        <w:t>Bit</w:t>
      </w:r>
      <w:r w:rsidR="00DC4B28" w:rsidRPr="00A567FC">
        <w:rPr>
          <w:sz w:val="24"/>
          <w:szCs w:val="24"/>
        </w:rPr>
        <w:t xml:space="preserve">te </w:t>
      </w:r>
      <w:r w:rsidR="00A567FC">
        <w:rPr>
          <w:sz w:val="24"/>
          <w:szCs w:val="24"/>
        </w:rPr>
        <w:t>achten Sie darauf</w:t>
      </w:r>
      <w:r w:rsidR="00DC4B28" w:rsidRPr="00A567FC">
        <w:rPr>
          <w:sz w:val="24"/>
          <w:szCs w:val="24"/>
        </w:rPr>
        <w:t xml:space="preserve"> am Eingang </w:t>
      </w:r>
      <w:r w:rsidRPr="00A567FC">
        <w:rPr>
          <w:sz w:val="24"/>
          <w:szCs w:val="24"/>
        </w:rPr>
        <w:t>Ihre Schuhe</w:t>
      </w:r>
      <w:r w:rsidRPr="00A567FC">
        <w:rPr>
          <w:i/>
          <w:sz w:val="24"/>
          <w:szCs w:val="24"/>
        </w:rPr>
        <w:t xml:space="preserve"> </w:t>
      </w:r>
      <w:r w:rsidR="00A567FC">
        <w:rPr>
          <w:sz w:val="24"/>
          <w:szCs w:val="24"/>
        </w:rPr>
        <w:t>und die Ihres</w:t>
      </w:r>
      <w:r w:rsidRPr="00A567FC">
        <w:rPr>
          <w:sz w:val="24"/>
          <w:szCs w:val="24"/>
        </w:rPr>
        <w:t xml:space="preserve"> Kind</w:t>
      </w:r>
      <w:r w:rsidR="00A567FC">
        <w:rPr>
          <w:sz w:val="24"/>
          <w:szCs w:val="24"/>
        </w:rPr>
        <w:t>es</w:t>
      </w:r>
      <w:r w:rsidRPr="00A567FC">
        <w:rPr>
          <w:sz w:val="24"/>
          <w:szCs w:val="24"/>
        </w:rPr>
        <w:t xml:space="preserve"> aus</w:t>
      </w:r>
      <w:r w:rsidR="00A567FC">
        <w:rPr>
          <w:sz w:val="24"/>
          <w:szCs w:val="24"/>
        </w:rPr>
        <w:t>zuziehen</w:t>
      </w:r>
      <w:r w:rsidRPr="0009433D">
        <w:rPr>
          <w:sz w:val="24"/>
          <w:szCs w:val="24"/>
        </w:rPr>
        <w:t xml:space="preserve"> oder </w:t>
      </w:r>
      <w:r w:rsidR="00A567FC">
        <w:rPr>
          <w:sz w:val="24"/>
          <w:szCs w:val="24"/>
        </w:rPr>
        <w:t>verwenden Sie unsere</w:t>
      </w:r>
      <w:r w:rsidRPr="0009433D">
        <w:rPr>
          <w:sz w:val="24"/>
          <w:szCs w:val="24"/>
        </w:rPr>
        <w:t xml:space="preserve"> „blauen Überzieher“. Dies sorgt dafür, dass die Flure sauberbleiben und von den Kindern zu</w:t>
      </w:r>
      <w:r w:rsidR="009174EB" w:rsidRPr="0009433D">
        <w:rPr>
          <w:sz w:val="24"/>
          <w:szCs w:val="24"/>
        </w:rPr>
        <w:t>m Spielen benutzt werden können.</w:t>
      </w:r>
    </w:p>
    <w:p w14:paraId="6794E795" w14:textId="5F3589BE" w:rsidR="00FC137C" w:rsidRDefault="00BD2A13" w:rsidP="008C0DE3">
      <w:pPr>
        <w:rPr>
          <w:sz w:val="24"/>
          <w:szCs w:val="24"/>
        </w:rPr>
      </w:pPr>
      <w:r w:rsidRPr="0009433D">
        <w:rPr>
          <w:sz w:val="24"/>
          <w:szCs w:val="24"/>
        </w:rPr>
        <w:t>Unsere Ei</w:t>
      </w:r>
      <w:r w:rsidR="009174EB" w:rsidRPr="0009433D">
        <w:rPr>
          <w:sz w:val="24"/>
          <w:szCs w:val="24"/>
        </w:rPr>
        <w:t>nrichtung schließt ca. 3 Wochen</w:t>
      </w:r>
      <w:r w:rsidRPr="0009433D">
        <w:rPr>
          <w:sz w:val="24"/>
          <w:szCs w:val="24"/>
        </w:rPr>
        <w:t xml:space="preserve"> im Jahr. Dazu gehören 2 Wochen in den Sommerferien, die Tage zwischen Heiligabend und Neujahr</w:t>
      </w:r>
      <w:r w:rsidR="009174EB" w:rsidRPr="0009433D">
        <w:rPr>
          <w:sz w:val="24"/>
          <w:szCs w:val="24"/>
        </w:rPr>
        <w:t>, der Freitag nach Himmelfahrt</w:t>
      </w:r>
      <w:r w:rsidRPr="0009433D">
        <w:rPr>
          <w:sz w:val="24"/>
          <w:szCs w:val="24"/>
        </w:rPr>
        <w:t xml:space="preserve"> und unsere 4 Fortbildungstage im Jahr.</w:t>
      </w:r>
      <w:r w:rsidR="00A567FC">
        <w:rPr>
          <w:sz w:val="24"/>
          <w:szCs w:val="24"/>
        </w:rPr>
        <w:t xml:space="preserve"> Ein Schließtag wird jährlich flexibel festgelegt.</w:t>
      </w:r>
    </w:p>
    <w:p w14:paraId="23F21431" w14:textId="0C695FFB" w:rsidR="00723EEA" w:rsidRDefault="00723EEA" w:rsidP="00723EEA">
      <w:pPr>
        <w:pStyle w:val="berschrift2"/>
        <w:numPr>
          <w:ilvl w:val="1"/>
          <w:numId w:val="1"/>
        </w:numPr>
      </w:pPr>
      <w:bookmarkStart w:id="11" w:name="_Toc16772240"/>
      <w:r>
        <w:lastRenderedPageBreak/>
        <w:t>Beispielhafter Tagesablauf einer 15 Uhr Gruppe</w:t>
      </w:r>
      <w:bookmarkEnd w:id="11"/>
    </w:p>
    <w:tbl>
      <w:tblPr>
        <w:tblStyle w:val="Tabellenraster"/>
        <w:tblW w:w="0" w:type="auto"/>
        <w:tblLook w:val="04A0" w:firstRow="1" w:lastRow="0" w:firstColumn="1" w:lastColumn="0" w:noHBand="0" w:noVBand="1"/>
      </w:tblPr>
      <w:tblGrid>
        <w:gridCol w:w="1890"/>
        <w:gridCol w:w="1523"/>
        <w:gridCol w:w="5649"/>
      </w:tblGrid>
      <w:tr w:rsidR="00723EEA" w14:paraId="4FBDEA06" w14:textId="77777777" w:rsidTr="004A4D27">
        <w:tc>
          <w:tcPr>
            <w:tcW w:w="1895" w:type="dxa"/>
          </w:tcPr>
          <w:p w14:paraId="63CA1A96" w14:textId="4011F004" w:rsidR="00723EEA" w:rsidRPr="004A4D27" w:rsidRDefault="004A4D27" w:rsidP="00723EEA">
            <w:r w:rsidRPr="004A4D27">
              <w:t>08:00 – 09:00 Uhr</w:t>
            </w:r>
          </w:p>
        </w:tc>
        <w:tc>
          <w:tcPr>
            <w:tcW w:w="1502" w:type="dxa"/>
          </w:tcPr>
          <w:p w14:paraId="5B6ADCCF" w14:textId="1F2F1836" w:rsidR="00723EEA" w:rsidRPr="004A4D27" w:rsidRDefault="00723EEA" w:rsidP="00723EEA">
            <w:proofErr w:type="spellStart"/>
            <w:r w:rsidRPr="004A4D27">
              <w:t>Bringphase</w:t>
            </w:r>
            <w:proofErr w:type="spellEnd"/>
          </w:p>
        </w:tc>
        <w:tc>
          <w:tcPr>
            <w:tcW w:w="5665" w:type="dxa"/>
          </w:tcPr>
          <w:p w14:paraId="2DA5E138" w14:textId="7047DBA1" w:rsidR="00723EEA" w:rsidRDefault="00723EEA" w:rsidP="00723EEA">
            <w:r w:rsidRPr="00723EEA">
              <w:rPr>
                <w:rFonts w:ascii="Calibri" w:hAnsi="Calibri" w:cs="Calibri"/>
                <w:color w:val="000000"/>
              </w:rPr>
              <w:t>Hier werden die Kinder und Eltern begrüßt und kleine Mitteilungsgespräche geführt</w:t>
            </w:r>
          </w:p>
        </w:tc>
      </w:tr>
      <w:tr w:rsidR="00723EEA" w14:paraId="21FDA192" w14:textId="77777777" w:rsidTr="004A4D27">
        <w:tc>
          <w:tcPr>
            <w:tcW w:w="1895" w:type="dxa"/>
          </w:tcPr>
          <w:p w14:paraId="43C7C95D" w14:textId="3E7A22A2" w:rsidR="00723EEA" w:rsidRDefault="004A4D27" w:rsidP="00723EEA">
            <w:r>
              <w:t>09:00 – 09:30 Uhr</w:t>
            </w:r>
          </w:p>
        </w:tc>
        <w:tc>
          <w:tcPr>
            <w:tcW w:w="1502" w:type="dxa"/>
          </w:tcPr>
          <w:p w14:paraId="6284BED0" w14:textId="3098D7D4" w:rsidR="00723EEA" w:rsidRDefault="00723EEA" w:rsidP="00723EEA">
            <w:r w:rsidRPr="00723EEA">
              <w:rPr>
                <w:rFonts w:ascii="Calibri" w:hAnsi="Calibri" w:cs="Calibri"/>
                <w:color w:val="000000"/>
              </w:rPr>
              <w:t>Gemeinsames Frühstück</w:t>
            </w:r>
          </w:p>
        </w:tc>
        <w:tc>
          <w:tcPr>
            <w:tcW w:w="5665" w:type="dxa"/>
          </w:tcPr>
          <w:p w14:paraId="19991D16" w14:textId="19B5E8E1" w:rsidR="00723EEA" w:rsidRDefault="00723EEA" w:rsidP="00723EEA">
            <w:r w:rsidRPr="00723EEA">
              <w:rPr>
                <w:rFonts w:ascii="Calibri" w:hAnsi="Calibri" w:cs="Calibri"/>
                <w:color w:val="000000"/>
              </w:rPr>
              <w:t xml:space="preserve">Wir sprechen ein Tischgebet und frühstücken die leckeren Sachen aus der </w:t>
            </w:r>
            <w:proofErr w:type="spellStart"/>
            <w:r w:rsidRPr="00723EEA">
              <w:rPr>
                <w:rFonts w:ascii="Calibri" w:hAnsi="Calibri" w:cs="Calibri"/>
                <w:color w:val="000000"/>
              </w:rPr>
              <w:t>Brotdose</w:t>
            </w:r>
            <w:proofErr w:type="spellEnd"/>
            <w:r w:rsidRPr="00723EEA">
              <w:rPr>
                <w:rFonts w:ascii="Calibri" w:hAnsi="Calibri" w:cs="Calibri"/>
                <w:color w:val="000000"/>
              </w:rPr>
              <w:t>. Zum Trinken gibt es Wasser oder Tee.</w:t>
            </w:r>
          </w:p>
        </w:tc>
      </w:tr>
      <w:tr w:rsidR="00723EEA" w14:paraId="19B2D548" w14:textId="77777777" w:rsidTr="004A4D27">
        <w:tc>
          <w:tcPr>
            <w:tcW w:w="1895" w:type="dxa"/>
          </w:tcPr>
          <w:p w14:paraId="1A2C29F2" w14:textId="3B8A0CD0" w:rsidR="00723EEA" w:rsidRDefault="004A4D27" w:rsidP="00723EEA">
            <w:r>
              <w:t>09:30 – 11:30 Uhr</w:t>
            </w:r>
          </w:p>
        </w:tc>
        <w:tc>
          <w:tcPr>
            <w:tcW w:w="1502" w:type="dxa"/>
          </w:tcPr>
          <w:p w14:paraId="2B51DC77" w14:textId="0114C502" w:rsidR="00723EEA" w:rsidRDefault="00723EEA" w:rsidP="00723EEA">
            <w:r w:rsidRPr="00723EEA">
              <w:rPr>
                <w:rFonts w:ascii="Calibri" w:hAnsi="Calibri" w:cs="Calibri"/>
                <w:color w:val="000000"/>
              </w:rPr>
              <w:t>Morgenkreis, Freispiel, Projektphase</w:t>
            </w:r>
          </w:p>
        </w:tc>
        <w:tc>
          <w:tcPr>
            <w:tcW w:w="5665" w:type="dxa"/>
          </w:tcPr>
          <w:p w14:paraId="5F9DABE1" w14:textId="77777777" w:rsidR="004A4D27" w:rsidRPr="004A4D27" w:rsidRDefault="004A4D27" w:rsidP="004A4D27">
            <w:r w:rsidRPr="004A4D27">
              <w:t xml:space="preserve">Im Morgenkreis besprechen wir aktuelle Themen, gewinnen einen Überblick über die Gruppe, singen Lieder und spielen kleine Spiele. </w:t>
            </w:r>
          </w:p>
          <w:p w14:paraId="3ED7B560" w14:textId="77777777" w:rsidR="004A4D27" w:rsidRPr="004A4D27" w:rsidRDefault="004A4D27" w:rsidP="004A4D27">
            <w:r w:rsidRPr="004A4D27">
              <w:t xml:space="preserve">Im Freispiel entdecken die Kinder viele spannende Ecken in der Gruppe und werden kreativ. </w:t>
            </w:r>
          </w:p>
          <w:p w14:paraId="7E8399DE" w14:textId="7455E728" w:rsidR="00723EEA" w:rsidRDefault="004A4D27" w:rsidP="004A4D27">
            <w:r w:rsidRPr="004A4D27">
              <w:t>Die Projektphase nutzen wir, um Themen der Kinder in vielfältiger Weise umzusetzen. Dabei beachten wir darauf jeden Bildungsbereich aufzugreifen.</w:t>
            </w:r>
          </w:p>
        </w:tc>
      </w:tr>
      <w:tr w:rsidR="00723EEA" w14:paraId="1B89EE51" w14:textId="77777777" w:rsidTr="004A4D27">
        <w:tc>
          <w:tcPr>
            <w:tcW w:w="1895" w:type="dxa"/>
          </w:tcPr>
          <w:p w14:paraId="7CACF9E7" w14:textId="0653F077" w:rsidR="00723EEA" w:rsidRDefault="00723EEA" w:rsidP="00723EEA">
            <w:r w:rsidRPr="00723EEA">
              <w:rPr>
                <w:rFonts w:ascii="Calibri" w:hAnsi="Calibri" w:cs="Calibri"/>
                <w:color w:val="000000"/>
              </w:rPr>
              <w:t>11:30 – 12:30 Uhr</w:t>
            </w:r>
          </w:p>
        </w:tc>
        <w:tc>
          <w:tcPr>
            <w:tcW w:w="1502" w:type="dxa"/>
          </w:tcPr>
          <w:p w14:paraId="12FC0F74" w14:textId="7E4B6219" w:rsidR="00723EEA" w:rsidRDefault="004A4D27" w:rsidP="00723EEA">
            <w:proofErr w:type="spellStart"/>
            <w:r>
              <w:t>Draußenphase</w:t>
            </w:r>
            <w:proofErr w:type="spellEnd"/>
          </w:p>
        </w:tc>
        <w:tc>
          <w:tcPr>
            <w:tcW w:w="5665" w:type="dxa"/>
          </w:tcPr>
          <w:p w14:paraId="6AE9846B" w14:textId="3C88E90B" w:rsidR="00723EEA" w:rsidRDefault="004A4D27" w:rsidP="00723EEA">
            <w:r w:rsidRPr="00723EEA">
              <w:rPr>
                <w:rFonts w:ascii="Calibri" w:hAnsi="Calibri" w:cs="Calibri"/>
                <w:color w:val="000000"/>
              </w:rPr>
              <w:t>Hier geht es mit den Kindern an die frische Luft. In unserem Außenbereich lernen die Kinder ihre Grenzen kennen und treffen sich übergreifend aus den Gruppen beim Buddeln, matschen, schaukeln und klettern.</w:t>
            </w:r>
          </w:p>
        </w:tc>
      </w:tr>
      <w:tr w:rsidR="00723EEA" w14:paraId="018174ED" w14:textId="77777777" w:rsidTr="004A4D27">
        <w:tc>
          <w:tcPr>
            <w:tcW w:w="1895" w:type="dxa"/>
          </w:tcPr>
          <w:p w14:paraId="15884D34" w14:textId="447FDD8A" w:rsidR="00723EEA" w:rsidRDefault="00723EEA" w:rsidP="00723EEA">
            <w:r w:rsidRPr="00723EEA">
              <w:rPr>
                <w:rFonts w:ascii="Calibri" w:hAnsi="Calibri" w:cs="Calibri"/>
                <w:color w:val="000000"/>
              </w:rPr>
              <w:t>12:30 – 13:00 Uhr</w:t>
            </w:r>
          </w:p>
        </w:tc>
        <w:tc>
          <w:tcPr>
            <w:tcW w:w="1502" w:type="dxa"/>
          </w:tcPr>
          <w:p w14:paraId="29068B13" w14:textId="5BCF3664" w:rsidR="00723EEA" w:rsidRDefault="00723EEA" w:rsidP="00723EEA">
            <w:r w:rsidRPr="00723EEA">
              <w:rPr>
                <w:rFonts w:ascii="Calibri" w:hAnsi="Calibri" w:cs="Calibri"/>
                <w:color w:val="000000"/>
              </w:rPr>
              <w:t>Gemeinsames Mittagessen</w:t>
            </w:r>
          </w:p>
        </w:tc>
        <w:tc>
          <w:tcPr>
            <w:tcW w:w="5665" w:type="dxa"/>
          </w:tcPr>
          <w:p w14:paraId="7B1220CE" w14:textId="46813CC3" w:rsidR="00723EEA" w:rsidRDefault="00723EEA" w:rsidP="00723EEA">
            <w:r w:rsidRPr="00723EEA">
              <w:rPr>
                <w:rFonts w:ascii="Calibri" w:hAnsi="Calibri" w:cs="Calibri"/>
                <w:color w:val="000000"/>
              </w:rPr>
              <w:t>Wir sprechen ein Tischgebet und essen das abwechslungsreiche Mittagessen unseres Anbieters</w:t>
            </w:r>
          </w:p>
        </w:tc>
      </w:tr>
      <w:tr w:rsidR="00723EEA" w14:paraId="4E504569" w14:textId="77777777" w:rsidTr="004A4D27">
        <w:tc>
          <w:tcPr>
            <w:tcW w:w="1895" w:type="dxa"/>
          </w:tcPr>
          <w:p w14:paraId="5E6F65C3" w14:textId="67FD9F40" w:rsidR="00723EEA" w:rsidRDefault="00723EEA" w:rsidP="00723EEA">
            <w:r w:rsidRPr="00723EEA">
              <w:rPr>
                <w:rFonts w:ascii="Calibri" w:hAnsi="Calibri" w:cs="Calibri"/>
                <w:color w:val="000000"/>
              </w:rPr>
              <w:t>13:00 – 13:30 Uhr</w:t>
            </w:r>
          </w:p>
        </w:tc>
        <w:tc>
          <w:tcPr>
            <w:tcW w:w="1502" w:type="dxa"/>
          </w:tcPr>
          <w:p w14:paraId="729FD67C" w14:textId="15EA4892" w:rsidR="00723EEA" w:rsidRDefault="004A4D27" w:rsidP="00723EEA">
            <w:r>
              <w:t>Ruhephase</w:t>
            </w:r>
          </w:p>
        </w:tc>
        <w:tc>
          <w:tcPr>
            <w:tcW w:w="5665" w:type="dxa"/>
          </w:tcPr>
          <w:p w14:paraId="78F446E2" w14:textId="25BF586F" w:rsidR="00723EEA" w:rsidRDefault="004A4D27" w:rsidP="00723EEA">
            <w:r w:rsidRPr="00723EEA">
              <w:rPr>
                <w:rFonts w:ascii="Calibri" w:hAnsi="Calibri" w:cs="Calibri"/>
                <w:color w:val="000000"/>
              </w:rPr>
              <w:t>Nach dem aufregenden Morgen begeben wir uns mit den Kinder in ruhigere Angebote (Traumreise, Vorlese, Massagen).</w:t>
            </w:r>
          </w:p>
        </w:tc>
      </w:tr>
      <w:tr w:rsidR="00723EEA" w14:paraId="00DAA674" w14:textId="77777777" w:rsidTr="004A4D27">
        <w:tc>
          <w:tcPr>
            <w:tcW w:w="1895" w:type="dxa"/>
          </w:tcPr>
          <w:p w14:paraId="7883A9FA" w14:textId="0FA836C0" w:rsidR="00723EEA" w:rsidRDefault="00723EEA" w:rsidP="00723EEA">
            <w:r w:rsidRPr="00723EEA">
              <w:rPr>
                <w:rFonts w:ascii="Calibri" w:hAnsi="Calibri" w:cs="Calibri"/>
                <w:color w:val="000000"/>
              </w:rPr>
              <w:t>13:30 – 15:00 Uhr</w:t>
            </w:r>
          </w:p>
        </w:tc>
        <w:tc>
          <w:tcPr>
            <w:tcW w:w="1502" w:type="dxa"/>
          </w:tcPr>
          <w:p w14:paraId="6E1CDE0B" w14:textId="06BDDA60" w:rsidR="00723EEA" w:rsidRDefault="00723EEA" w:rsidP="00723EEA">
            <w:r w:rsidRPr="00723EEA">
              <w:rPr>
                <w:rFonts w:ascii="Calibri" w:hAnsi="Calibri" w:cs="Calibri"/>
                <w:color w:val="000000"/>
              </w:rPr>
              <w:t>Freispiel &amp; Abholphase</w:t>
            </w:r>
          </w:p>
        </w:tc>
        <w:tc>
          <w:tcPr>
            <w:tcW w:w="5665" w:type="dxa"/>
          </w:tcPr>
          <w:p w14:paraId="647F4082" w14:textId="710959DA" w:rsidR="00723EEA" w:rsidRDefault="00723EEA" w:rsidP="00723EEA">
            <w:r w:rsidRPr="00723EEA">
              <w:rPr>
                <w:rFonts w:ascii="Calibri" w:hAnsi="Calibri" w:cs="Calibri"/>
                <w:color w:val="000000"/>
              </w:rPr>
              <w:t>Nun geht es wieder los mit dem eigenen Explorationsverhalten und der freudigen Erwartung der Eltern. Bei der Verabschiedung können noch kleine Berichte über den Tag von uns mitgeteilt werden.</w:t>
            </w:r>
          </w:p>
        </w:tc>
      </w:tr>
    </w:tbl>
    <w:p w14:paraId="4193D04A" w14:textId="0573E0CF" w:rsidR="00723EEA" w:rsidRDefault="00723EEA" w:rsidP="00723EEA"/>
    <w:p w14:paraId="49841BD2" w14:textId="77777777" w:rsidR="00723EEA" w:rsidRPr="00723EEA" w:rsidRDefault="00723EEA" w:rsidP="00723EEA"/>
    <w:p w14:paraId="56851C7D" w14:textId="6FC30AA2" w:rsidR="00FC137C" w:rsidRDefault="0065503E" w:rsidP="00723EEA">
      <w:pPr>
        <w:pStyle w:val="berschrift2"/>
        <w:numPr>
          <w:ilvl w:val="1"/>
          <w:numId w:val="1"/>
        </w:numPr>
      </w:pPr>
      <w:bookmarkStart w:id="12" w:name="_Toc16772241"/>
      <w:r w:rsidRPr="00DC4B28">
        <w:t>Verpflegung</w:t>
      </w:r>
      <w:bookmarkEnd w:id="12"/>
    </w:p>
    <w:p w14:paraId="4BA2CDB0" w14:textId="40269394" w:rsidR="007A2496" w:rsidRPr="0009433D" w:rsidRDefault="007A2496" w:rsidP="007A2496">
      <w:pPr>
        <w:rPr>
          <w:sz w:val="24"/>
          <w:szCs w:val="24"/>
        </w:rPr>
      </w:pPr>
      <w:r w:rsidRPr="0009433D">
        <w:rPr>
          <w:sz w:val="24"/>
          <w:szCs w:val="24"/>
        </w:rPr>
        <w:t>Jedes Kind bringt eine eigene, von den Eltern befüllte Trinkflasche</w:t>
      </w:r>
      <w:r w:rsidR="00726DA7">
        <w:rPr>
          <w:sz w:val="24"/>
          <w:szCs w:val="24"/>
        </w:rPr>
        <w:t xml:space="preserve"> mit Wasser</w:t>
      </w:r>
      <w:r w:rsidRPr="0009433D">
        <w:rPr>
          <w:sz w:val="24"/>
          <w:szCs w:val="24"/>
        </w:rPr>
        <w:t>, mit</w:t>
      </w:r>
      <w:r w:rsidR="009174EB" w:rsidRPr="0009433D">
        <w:rPr>
          <w:sz w:val="24"/>
          <w:szCs w:val="24"/>
        </w:rPr>
        <w:t xml:space="preserve"> in die Kita</w:t>
      </w:r>
      <w:r w:rsidRPr="0009433D">
        <w:rPr>
          <w:sz w:val="24"/>
          <w:szCs w:val="24"/>
        </w:rPr>
        <w:t xml:space="preserve">. Somit ist die individuelle Benutzung </w:t>
      </w:r>
      <w:r w:rsidR="00A567FC">
        <w:rPr>
          <w:sz w:val="24"/>
          <w:szCs w:val="24"/>
        </w:rPr>
        <w:t xml:space="preserve">an verschiedensten Orten (Wald, Spielplatz, Ausflug etc.) </w:t>
      </w:r>
      <w:r w:rsidRPr="0009433D">
        <w:rPr>
          <w:sz w:val="24"/>
          <w:szCs w:val="24"/>
        </w:rPr>
        <w:t xml:space="preserve">am ehesten zu gewährleisten. </w:t>
      </w:r>
      <w:r w:rsidR="00A567FC">
        <w:rPr>
          <w:sz w:val="24"/>
          <w:szCs w:val="24"/>
        </w:rPr>
        <w:t>Denken Sie daran die Flasche regelmäßig mit nach Hause zu nehmen und zu reinigen.</w:t>
      </w:r>
    </w:p>
    <w:p w14:paraId="3FB9B074" w14:textId="77777777" w:rsidR="007A2496" w:rsidRPr="0009433D" w:rsidRDefault="009174EB" w:rsidP="007A2496">
      <w:pPr>
        <w:rPr>
          <w:sz w:val="24"/>
          <w:szCs w:val="24"/>
        </w:rPr>
      </w:pPr>
      <w:r w:rsidRPr="0009433D">
        <w:rPr>
          <w:sz w:val="24"/>
          <w:szCs w:val="24"/>
        </w:rPr>
        <w:t>Ihr</w:t>
      </w:r>
      <w:r w:rsidR="007A2496" w:rsidRPr="0009433D">
        <w:rPr>
          <w:sz w:val="24"/>
          <w:szCs w:val="24"/>
        </w:rPr>
        <w:t xml:space="preserve"> Frühstück bringen die Kinder von zu Hause mit. Bitte achten Sie auf eine gesunde Zusammenstellung.</w:t>
      </w:r>
    </w:p>
    <w:p w14:paraId="51B331F9" w14:textId="77777777" w:rsidR="007A2496" w:rsidRPr="0009433D" w:rsidRDefault="007A2496" w:rsidP="009174EB">
      <w:pPr>
        <w:numPr>
          <w:ilvl w:val="0"/>
          <w:numId w:val="3"/>
        </w:numPr>
        <w:spacing w:after="0"/>
        <w:rPr>
          <w:sz w:val="24"/>
          <w:szCs w:val="24"/>
        </w:rPr>
      </w:pPr>
      <w:r w:rsidRPr="0009433D">
        <w:rPr>
          <w:sz w:val="24"/>
          <w:szCs w:val="24"/>
        </w:rPr>
        <w:t>Beim Thema „Ernährung“ gehen die Meinungen weit auseina</w:t>
      </w:r>
      <w:r w:rsidR="009174EB" w:rsidRPr="0009433D">
        <w:rPr>
          <w:sz w:val="24"/>
          <w:szCs w:val="24"/>
        </w:rPr>
        <w:t>nder. Deshalb muss sich die Kita</w:t>
      </w:r>
      <w:r w:rsidRPr="0009433D">
        <w:rPr>
          <w:sz w:val="24"/>
          <w:szCs w:val="24"/>
        </w:rPr>
        <w:t xml:space="preserve"> auch hier auf eine Art und Weise festlegen. Kuchen, auch wenn er keinen Zucker enthält, gehört bei uns in die Rubrik „Süßigkeit“. In dieser Altersklasse können wir nur mit groben Klassifizierungen arbeiten.</w:t>
      </w:r>
    </w:p>
    <w:p w14:paraId="62910382" w14:textId="77777777" w:rsidR="007A2496" w:rsidRPr="0009433D" w:rsidRDefault="007A2496" w:rsidP="009174EB">
      <w:pPr>
        <w:pStyle w:val="Listenabsatz"/>
        <w:numPr>
          <w:ilvl w:val="0"/>
          <w:numId w:val="3"/>
        </w:numPr>
        <w:spacing w:after="0"/>
        <w:rPr>
          <w:sz w:val="24"/>
          <w:szCs w:val="24"/>
        </w:rPr>
      </w:pPr>
      <w:r w:rsidRPr="0009433D">
        <w:rPr>
          <w:sz w:val="24"/>
          <w:szCs w:val="24"/>
        </w:rPr>
        <w:t>Vollkornbrot, Käse, Wurst, Obst,</w:t>
      </w:r>
      <w:r w:rsidR="0084311E">
        <w:rPr>
          <w:sz w:val="24"/>
          <w:szCs w:val="24"/>
        </w:rPr>
        <w:t xml:space="preserve"> Gemüse, Nüsse,</w:t>
      </w:r>
      <w:r w:rsidRPr="0009433D">
        <w:rPr>
          <w:sz w:val="24"/>
          <w:szCs w:val="24"/>
        </w:rPr>
        <w:t xml:space="preserve"> ungezuckertes Müsli und Joghurt bilden in unserer Einrichtung Bestandteile eines gesunden Frühstücks.</w:t>
      </w:r>
    </w:p>
    <w:p w14:paraId="70407B33" w14:textId="77777777" w:rsidR="007A2496" w:rsidRPr="0009433D" w:rsidRDefault="007A2496" w:rsidP="009174EB">
      <w:pPr>
        <w:pStyle w:val="Listenabsatz"/>
        <w:numPr>
          <w:ilvl w:val="0"/>
          <w:numId w:val="3"/>
        </w:numPr>
        <w:spacing w:after="0"/>
        <w:rPr>
          <w:sz w:val="24"/>
          <w:szCs w:val="24"/>
        </w:rPr>
      </w:pPr>
      <w:r w:rsidRPr="0009433D">
        <w:rPr>
          <w:sz w:val="24"/>
          <w:szCs w:val="24"/>
        </w:rPr>
        <w:t>Süßigkeiten sollen die Ausnahme bilden. Solche Ausnahmen stellen z.B. Geburtstags- Frühstücke dar, die die Eltern für die ganze Gruppe mitbringen.</w:t>
      </w:r>
    </w:p>
    <w:p w14:paraId="74C33FB9" w14:textId="77777777" w:rsidR="009174EB" w:rsidRPr="0009433D" w:rsidRDefault="009174EB" w:rsidP="009174EB">
      <w:pPr>
        <w:pStyle w:val="Listenabsatz"/>
        <w:spacing w:after="0"/>
        <w:rPr>
          <w:sz w:val="24"/>
          <w:szCs w:val="24"/>
        </w:rPr>
      </w:pPr>
    </w:p>
    <w:p w14:paraId="01708124" w14:textId="77777777" w:rsidR="007A2496" w:rsidRPr="0009433D" w:rsidRDefault="007A2496" w:rsidP="00A567FC">
      <w:pPr>
        <w:rPr>
          <w:sz w:val="24"/>
          <w:szCs w:val="24"/>
        </w:rPr>
      </w:pPr>
      <w:r w:rsidRPr="0009433D">
        <w:rPr>
          <w:sz w:val="24"/>
          <w:szCs w:val="24"/>
        </w:rPr>
        <w:lastRenderedPageBreak/>
        <w:t>Unser Mittagessen wird von einem Anbieter geliefert, der keine Geschmacksverstärker verwendet, auf Ausgewogenheit achtet und täglich frisch zubereitet.</w:t>
      </w:r>
    </w:p>
    <w:p w14:paraId="5416E8F7" w14:textId="79AB94FA" w:rsidR="007A2496" w:rsidRDefault="007A2496" w:rsidP="00A567FC">
      <w:pPr>
        <w:rPr>
          <w:sz w:val="24"/>
          <w:szCs w:val="24"/>
        </w:rPr>
      </w:pPr>
      <w:r w:rsidRPr="0009433D">
        <w:rPr>
          <w:sz w:val="24"/>
          <w:szCs w:val="24"/>
        </w:rPr>
        <w:t>Im Rahmen unserer Bemühungen um Beteiligung der Kinder (Partizipation), darf jede Woche eine Gruppe aus dem Angebot der Firma die Auswahl treffen. Damit auch unbekanntes einmal ausprobiert wird,</w:t>
      </w:r>
      <w:r w:rsidR="00A567FC">
        <w:rPr>
          <w:sz w:val="24"/>
          <w:szCs w:val="24"/>
        </w:rPr>
        <w:t xml:space="preserve"> erhalten die </w:t>
      </w:r>
      <w:r w:rsidR="00726DA7">
        <w:rPr>
          <w:sz w:val="24"/>
          <w:szCs w:val="24"/>
        </w:rPr>
        <w:t>päd. Fachkräfte</w:t>
      </w:r>
      <w:r w:rsidRPr="0009433D">
        <w:rPr>
          <w:sz w:val="24"/>
          <w:szCs w:val="24"/>
        </w:rPr>
        <w:t xml:space="preserve"> ein Sonderrecht.</w:t>
      </w:r>
    </w:p>
    <w:p w14:paraId="0DF42FFD" w14:textId="07B366B2" w:rsidR="0084311E" w:rsidRPr="0009433D" w:rsidRDefault="0084311E" w:rsidP="0084311E">
      <w:pPr>
        <w:rPr>
          <w:sz w:val="24"/>
          <w:szCs w:val="24"/>
        </w:rPr>
      </w:pPr>
      <w:r>
        <w:rPr>
          <w:sz w:val="24"/>
          <w:szCs w:val="24"/>
        </w:rPr>
        <w:t xml:space="preserve">Am Nachmittag </w:t>
      </w:r>
      <w:r w:rsidR="007013BC">
        <w:rPr>
          <w:sz w:val="24"/>
          <w:szCs w:val="24"/>
        </w:rPr>
        <w:t xml:space="preserve">nach 15 Uhr findet im Elementarbereich </w:t>
      </w:r>
      <w:r>
        <w:rPr>
          <w:sz w:val="24"/>
          <w:szCs w:val="24"/>
        </w:rPr>
        <w:t xml:space="preserve">eine </w:t>
      </w:r>
      <w:proofErr w:type="spellStart"/>
      <w:r>
        <w:rPr>
          <w:sz w:val="24"/>
          <w:szCs w:val="24"/>
        </w:rPr>
        <w:t>Teepause</w:t>
      </w:r>
      <w:proofErr w:type="spellEnd"/>
      <w:r>
        <w:rPr>
          <w:sz w:val="24"/>
          <w:szCs w:val="24"/>
        </w:rPr>
        <w:t xml:space="preserve"> statt, </w:t>
      </w:r>
      <w:r w:rsidR="007013BC">
        <w:rPr>
          <w:sz w:val="24"/>
          <w:szCs w:val="24"/>
        </w:rPr>
        <w:t>dazu finden sich die entsprechenden Kinder in den 16 Uhr Gruppen ein und essen</w:t>
      </w:r>
      <w:r w:rsidR="00A567FC">
        <w:rPr>
          <w:sz w:val="24"/>
          <w:szCs w:val="24"/>
        </w:rPr>
        <w:t xml:space="preserve"> gemeinsam einen gesunden Snack. Dafür hat sich eine separate Dose bewährt.</w:t>
      </w:r>
      <w:r w:rsidR="007013BC">
        <w:rPr>
          <w:sz w:val="24"/>
          <w:szCs w:val="24"/>
        </w:rPr>
        <w:t xml:space="preserve"> Auch Obst und Gemüse vom Mittagsangebot kann falls etwas übrig ist verzehrt werden.</w:t>
      </w:r>
    </w:p>
    <w:p w14:paraId="6BE1BD32" w14:textId="77777777" w:rsidR="00DC4B28" w:rsidRPr="0009433D" w:rsidRDefault="00DC4B28" w:rsidP="008C0DE3">
      <w:pPr>
        <w:rPr>
          <w:b/>
          <w:sz w:val="24"/>
          <w:szCs w:val="24"/>
        </w:rPr>
      </w:pPr>
    </w:p>
    <w:p w14:paraId="4E242185" w14:textId="19C63E91" w:rsidR="007A2496" w:rsidRDefault="007A2496" w:rsidP="00723EEA">
      <w:pPr>
        <w:pStyle w:val="berschrift2"/>
        <w:numPr>
          <w:ilvl w:val="1"/>
          <w:numId w:val="1"/>
        </w:numPr>
      </w:pPr>
      <w:bookmarkStart w:id="13" w:name="_Toc16772242"/>
      <w:r w:rsidRPr="00DC4B28">
        <w:t>Krankheiten</w:t>
      </w:r>
      <w:bookmarkEnd w:id="13"/>
    </w:p>
    <w:p w14:paraId="5B26DCFB" w14:textId="47729013" w:rsidR="007A2496" w:rsidRPr="00A567FC" w:rsidRDefault="00607DD8" w:rsidP="007A2496">
      <w:pPr>
        <w:jc w:val="both"/>
        <w:rPr>
          <w:sz w:val="24"/>
        </w:rPr>
      </w:pPr>
      <w:r>
        <w:rPr>
          <w:sz w:val="24"/>
        </w:rPr>
        <w:t>Bitte informieren Sie uns sofort, sollte Ihr Kind ansteckend erkrankt sein.</w:t>
      </w:r>
      <w:r w:rsidR="007A2496" w:rsidRPr="00A567FC">
        <w:rPr>
          <w:sz w:val="24"/>
        </w:rPr>
        <w:t xml:space="preserve"> </w:t>
      </w:r>
    </w:p>
    <w:p w14:paraId="7CF87813" w14:textId="5B5FA150" w:rsidR="007A2496" w:rsidRPr="00A567FC" w:rsidRDefault="00607DD8" w:rsidP="007A2496">
      <w:pPr>
        <w:jc w:val="both"/>
        <w:rPr>
          <w:sz w:val="24"/>
        </w:rPr>
      </w:pPr>
      <w:r>
        <w:rPr>
          <w:sz w:val="24"/>
        </w:rPr>
        <w:t>Wir können Ihre Kinder auch dann nicht in Empfang nehmen, wenn nach</w:t>
      </w:r>
      <w:r w:rsidR="007A2496" w:rsidRPr="00A567FC">
        <w:rPr>
          <w:sz w:val="24"/>
        </w:rPr>
        <w:t xml:space="preserve"> </w:t>
      </w:r>
      <w:r>
        <w:rPr>
          <w:sz w:val="24"/>
        </w:rPr>
        <w:t xml:space="preserve">den in </w:t>
      </w:r>
      <w:r w:rsidR="007A2496" w:rsidRPr="00A567FC">
        <w:rPr>
          <w:b/>
          <w:sz w:val="24"/>
        </w:rPr>
        <w:t xml:space="preserve">§ 34 </w:t>
      </w:r>
      <w:r w:rsidRPr="00A567FC">
        <w:rPr>
          <w:b/>
          <w:sz w:val="24"/>
        </w:rPr>
        <w:t>IfSG</w:t>
      </w:r>
      <w:r>
        <w:rPr>
          <w:b/>
          <w:sz w:val="24"/>
        </w:rPr>
        <w:t xml:space="preserve"> </w:t>
      </w:r>
      <w:r w:rsidRPr="00607DD8">
        <w:rPr>
          <w:sz w:val="24"/>
        </w:rPr>
        <w:t>genannten</w:t>
      </w:r>
      <w:r w:rsidR="007A2496" w:rsidRPr="00607DD8">
        <w:rPr>
          <w:sz w:val="24"/>
        </w:rPr>
        <w:t xml:space="preserve"> </w:t>
      </w:r>
      <w:r w:rsidR="007A2496" w:rsidRPr="00A567FC">
        <w:rPr>
          <w:sz w:val="24"/>
        </w:rPr>
        <w:t>Krankheiten</w:t>
      </w:r>
      <w:r>
        <w:rPr>
          <w:sz w:val="24"/>
        </w:rPr>
        <w:t>,</w:t>
      </w:r>
      <w:r w:rsidR="007A2496" w:rsidRPr="00A567FC">
        <w:rPr>
          <w:sz w:val="24"/>
        </w:rPr>
        <w:t xml:space="preserve"> der </w:t>
      </w:r>
      <w:r w:rsidR="007A2496" w:rsidRPr="00607DD8">
        <w:rPr>
          <w:sz w:val="24"/>
        </w:rPr>
        <w:t>Verdacht</w:t>
      </w:r>
      <w:r w:rsidR="007A2496" w:rsidRPr="00A567FC">
        <w:rPr>
          <w:sz w:val="24"/>
        </w:rPr>
        <w:t xml:space="preserve"> besteht, dass </w:t>
      </w:r>
      <w:r>
        <w:rPr>
          <w:sz w:val="24"/>
        </w:rPr>
        <w:t>Ihr</w:t>
      </w:r>
      <w:r w:rsidR="007A2496" w:rsidRPr="00A567FC">
        <w:rPr>
          <w:sz w:val="24"/>
        </w:rPr>
        <w:t xml:space="preserve"> Kind an einer solchen Krankheit leidet. Deshalb kann die KITA die Betreuung ablehnen, bis ein Kinderarzt bestätigt, dass keine Ansteckungsgefahr besteht.</w:t>
      </w:r>
    </w:p>
    <w:p w14:paraId="63236A82" w14:textId="77777777" w:rsidR="006D13F6" w:rsidRPr="00607DD8" w:rsidRDefault="006D13F6" w:rsidP="006D13F6">
      <w:pPr>
        <w:rPr>
          <w:bCs/>
          <w:sz w:val="24"/>
        </w:rPr>
      </w:pPr>
      <w:r w:rsidRPr="00607DD8">
        <w:rPr>
          <w:bCs/>
          <w:sz w:val="24"/>
        </w:rPr>
        <w:t>Beachten Sie bitte auch, dass Geschwisterkinder Überträger sein können und einen entsprechenden Nachweis benötigen.</w:t>
      </w:r>
    </w:p>
    <w:p w14:paraId="591CC390" w14:textId="308D1FDD" w:rsidR="006D13F6" w:rsidRDefault="006D13F6" w:rsidP="008C0DE3">
      <w:pPr>
        <w:rPr>
          <w:b/>
          <w:sz w:val="24"/>
        </w:rPr>
      </w:pPr>
      <w:r w:rsidRPr="0009433D">
        <w:rPr>
          <w:sz w:val="24"/>
        </w:rPr>
        <w:t xml:space="preserve">Eine </w:t>
      </w:r>
      <w:r w:rsidRPr="0009433D">
        <w:rPr>
          <w:b/>
          <w:sz w:val="24"/>
        </w:rPr>
        <w:t>detaillierte Regelung</w:t>
      </w:r>
      <w:r w:rsidRPr="0009433D">
        <w:rPr>
          <w:sz w:val="24"/>
        </w:rPr>
        <w:t xml:space="preserve"> für den Umgang mit den Krankheiten finden Sie auf unserer </w:t>
      </w:r>
      <w:r w:rsidRPr="0009433D">
        <w:rPr>
          <w:b/>
          <w:sz w:val="24"/>
        </w:rPr>
        <w:t>Homepage.</w:t>
      </w:r>
    </w:p>
    <w:p w14:paraId="6821C500" w14:textId="77777777" w:rsidR="00B846F4" w:rsidRDefault="00B846F4" w:rsidP="008C0DE3">
      <w:pPr>
        <w:rPr>
          <w:b/>
          <w:sz w:val="24"/>
        </w:rPr>
      </w:pPr>
    </w:p>
    <w:p w14:paraId="5E552764" w14:textId="77777777" w:rsidR="00B846F4" w:rsidRDefault="00B846F4" w:rsidP="008C0DE3">
      <w:pPr>
        <w:rPr>
          <w:b/>
          <w:sz w:val="24"/>
        </w:rPr>
      </w:pPr>
    </w:p>
    <w:p w14:paraId="310C1CA1" w14:textId="7919656E" w:rsidR="00607DD8" w:rsidRDefault="00607DD8" w:rsidP="008C0DE3">
      <w:pPr>
        <w:rPr>
          <w:b/>
          <w:sz w:val="24"/>
        </w:rPr>
      </w:pPr>
      <w:r>
        <w:rPr>
          <w:b/>
          <w:sz w:val="24"/>
        </w:rPr>
        <w:t>Medikamentenvergabe:</w:t>
      </w:r>
    </w:p>
    <w:p w14:paraId="75190E75" w14:textId="2D270219" w:rsidR="00607DD8" w:rsidRPr="00607DD8" w:rsidRDefault="00607DD8" w:rsidP="008C0DE3">
      <w:pPr>
        <w:rPr>
          <w:sz w:val="24"/>
        </w:rPr>
      </w:pPr>
      <w:r>
        <w:rPr>
          <w:sz w:val="24"/>
        </w:rPr>
        <w:t>Da unsere Mitarbeiter nicht medizinisch geschult sind, dürfen wir keine Medikamente verabreichen. Zu den Medikamenten gehören auch: Homöopathische Arzneimittel, Salben und Säfte.</w:t>
      </w:r>
    </w:p>
    <w:p w14:paraId="301AA06B" w14:textId="77777777" w:rsidR="00607DD8" w:rsidRDefault="00607DD8" w:rsidP="00DC4B28">
      <w:pPr>
        <w:pStyle w:val="berschrift2"/>
      </w:pPr>
    </w:p>
    <w:p w14:paraId="3F87612D" w14:textId="4900D770" w:rsidR="006D13F6" w:rsidRDefault="006D13F6" w:rsidP="00963B23">
      <w:pPr>
        <w:pStyle w:val="berschrift2"/>
        <w:numPr>
          <w:ilvl w:val="1"/>
          <w:numId w:val="1"/>
        </w:numPr>
      </w:pPr>
      <w:bookmarkStart w:id="14" w:name="_Toc16772243"/>
      <w:r w:rsidRPr="00DC4B28">
        <w:t>Mittagschlaf</w:t>
      </w:r>
      <w:bookmarkEnd w:id="14"/>
    </w:p>
    <w:p w14:paraId="47A7CA79" w14:textId="3CC7C1F7" w:rsidR="006D13F6" w:rsidRPr="0009433D" w:rsidRDefault="006D13F6" w:rsidP="006D13F6">
      <w:pPr>
        <w:rPr>
          <w:sz w:val="24"/>
        </w:rPr>
      </w:pPr>
      <w:r w:rsidRPr="0009433D">
        <w:rPr>
          <w:sz w:val="24"/>
        </w:rPr>
        <w:t xml:space="preserve">Kinder unter drei Jahren erhalten in der Krippe die Möglichkeit zum </w:t>
      </w:r>
      <w:r w:rsidR="004410CA" w:rsidRPr="0009433D">
        <w:rPr>
          <w:b/>
          <w:bCs/>
          <w:sz w:val="24"/>
        </w:rPr>
        <w:t>Mittagsschlaf</w:t>
      </w:r>
      <w:r w:rsidR="004410CA" w:rsidRPr="0009433D">
        <w:rPr>
          <w:sz w:val="24"/>
        </w:rPr>
        <w:t>.</w:t>
      </w:r>
      <w:r w:rsidR="004410CA">
        <w:rPr>
          <w:sz w:val="24"/>
        </w:rPr>
        <w:t xml:space="preserve"> Wir bitten Sie auf die Bedürfnisse der Kinder zu achten und den Schlafrhythmus nicht durch verfrühtes Abholen oder Telefonaten zu unterbrechen. Möchte Sie Ihre Kinder während der Schlafphase abholen, kündigen Sie dies bitte vor 9:00 Uhr an.</w:t>
      </w:r>
    </w:p>
    <w:p w14:paraId="0B0F569B" w14:textId="77777777" w:rsidR="006D13F6" w:rsidRPr="0009433D" w:rsidRDefault="006D13F6" w:rsidP="006D13F6">
      <w:pPr>
        <w:rPr>
          <w:sz w:val="24"/>
        </w:rPr>
      </w:pPr>
      <w:r w:rsidRPr="0009433D">
        <w:rPr>
          <w:sz w:val="24"/>
        </w:rPr>
        <w:t>Im Kindergartenbereich ist aufgrund fehlender Räumlichkeiten keine Möglichkeit für einen Mittagsschlaf. Sollte Ihr Kind diesen noch benötigen, sprechen Sie uns an. Wir finden dann eine individuelle Lösung.</w:t>
      </w:r>
    </w:p>
    <w:p w14:paraId="667A3932" w14:textId="77777777" w:rsidR="006D13F6" w:rsidRPr="0009433D" w:rsidRDefault="006D13F6" w:rsidP="006D13F6">
      <w:pPr>
        <w:rPr>
          <w:sz w:val="24"/>
        </w:rPr>
      </w:pPr>
      <w:r w:rsidRPr="0009433D">
        <w:rPr>
          <w:sz w:val="24"/>
        </w:rPr>
        <w:t xml:space="preserve">In den Kindergartengruppen gibt es eine </w:t>
      </w:r>
      <w:r w:rsidRPr="0009433D">
        <w:rPr>
          <w:b/>
          <w:bCs/>
          <w:sz w:val="24"/>
        </w:rPr>
        <w:t>Ruhezeit</w:t>
      </w:r>
      <w:r w:rsidRPr="0009433D">
        <w:rPr>
          <w:sz w:val="24"/>
        </w:rPr>
        <w:t>, in der nur ruhige Tätigkeiten durchgeführt werden (vorlesen, Traumreise etc.)</w:t>
      </w:r>
    </w:p>
    <w:p w14:paraId="31475D1F" w14:textId="4E5167C1" w:rsidR="00BD2A13" w:rsidRDefault="006D13F6" w:rsidP="00723EEA">
      <w:pPr>
        <w:pStyle w:val="berschrift2"/>
        <w:numPr>
          <w:ilvl w:val="1"/>
          <w:numId w:val="1"/>
        </w:numPr>
      </w:pPr>
      <w:bookmarkStart w:id="15" w:name="_Toc16772244"/>
      <w:r w:rsidRPr="00DC4B28">
        <w:lastRenderedPageBreak/>
        <w:t>Sonnenschutz</w:t>
      </w:r>
      <w:bookmarkEnd w:id="15"/>
    </w:p>
    <w:p w14:paraId="19CC32D3" w14:textId="77777777" w:rsidR="006D13F6" w:rsidRPr="0009433D" w:rsidRDefault="006D13F6" w:rsidP="006D13F6">
      <w:pPr>
        <w:numPr>
          <w:ilvl w:val="0"/>
          <w:numId w:val="5"/>
        </w:numPr>
        <w:rPr>
          <w:sz w:val="24"/>
        </w:rPr>
      </w:pPr>
      <w:r w:rsidRPr="0009433D">
        <w:rPr>
          <w:sz w:val="24"/>
        </w:rPr>
        <w:t>Erfolgt vorrangig durch begrenzten Aufenthalt in der Sonne und schützende Kleidung</w:t>
      </w:r>
    </w:p>
    <w:p w14:paraId="49C683D8" w14:textId="5E4E43CF" w:rsidR="006D13F6" w:rsidRPr="004410CA" w:rsidRDefault="004410CA" w:rsidP="006D13F6">
      <w:pPr>
        <w:numPr>
          <w:ilvl w:val="0"/>
          <w:numId w:val="5"/>
        </w:numPr>
        <w:rPr>
          <w:sz w:val="24"/>
        </w:rPr>
      </w:pPr>
      <w:r w:rsidRPr="004410CA">
        <w:rPr>
          <w:sz w:val="24"/>
        </w:rPr>
        <w:t>Cremen Sie Ihre Kinder bitte vor dem Kindergartenbesuch ein.</w:t>
      </w:r>
    </w:p>
    <w:p w14:paraId="5FBCE257" w14:textId="77777777" w:rsidR="006D13F6" w:rsidRPr="0009433D" w:rsidRDefault="006D13F6" w:rsidP="006D13F6">
      <w:pPr>
        <w:numPr>
          <w:ilvl w:val="0"/>
          <w:numId w:val="5"/>
        </w:numPr>
        <w:rPr>
          <w:sz w:val="24"/>
        </w:rPr>
      </w:pPr>
      <w:r w:rsidRPr="0009433D">
        <w:rPr>
          <w:sz w:val="24"/>
        </w:rPr>
        <w:t xml:space="preserve">Der Sonnenschutz wird nach dem Mittagessen / bzw. nach angemessener  </w:t>
      </w:r>
    </w:p>
    <w:p w14:paraId="6C43FA85" w14:textId="0E28AFAC" w:rsidR="006D13F6" w:rsidRPr="0009433D" w:rsidRDefault="006D13F6" w:rsidP="00B846F4">
      <w:pPr>
        <w:ind w:left="360"/>
        <w:rPr>
          <w:sz w:val="24"/>
        </w:rPr>
      </w:pPr>
      <w:r w:rsidRPr="0009433D">
        <w:rPr>
          <w:sz w:val="24"/>
        </w:rPr>
        <w:t xml:space="preserve">Zeitspanne unter Begleitung der </w:t>
      </w:r>
      <w:r w:rsidR="005730F7">
        <w:rPr>
          <w:sz w:val="24"/>
        </w:rPr>
        <w:t>päd. Fachkräfte</w:t>
      </w:r>
      <w:r w:rsidRPr="0009433D">
        <w:rPr>
          <w:sz w:val="24"/>
        </w:rPr>
        <w:t xml:space="preserve"> von den Kindergartenkindern selbständig erneuert.</w:t>
      </w:r>
    </w:p>
    <w:p w14:paraId="06EEB522" w14:textId="43256C0A" w:rsidR="006D13F6" w:rsidRPr="0009433D" w:rsidRDefault="006D13F6" w:rsidP="006D13F6">
      <w:pPr>
        <w:numPr>
          <w:ilvl w:val="0"/>
          <w:numId w:val="5"/>
        </w:numPr>
        <w:rPr>
          <w:sz w:val="24"/>
        </w:rPr>
      </w:pPr>
      <w:r w:rsidRPr="0009433D">
        <w:rPr>
          <w:sz w:val="24"/>
        </w:rPr>
        <w:t xml:space="preserve">Im Krippenbereich tragen die </w:t>
      </w:r>
      <w:r w:rsidR="005730F7">
        <w:rPr>
          <w:sz w:val="24"/>
        </w:rPr>
        <w:t>päd. Fachkräfte</w:t>
      </w:r>
      <w:r w:rsidRPr="0009433D">
        <w:rPr>
          <w:sz w:val="24"/>
        </w:rPr>
        <w:t xml:space="preserve"> die Creme auf.</w:t>
      </w:r>
    </w:p>
    <w:p w14:paraId="61D4B144" w14:textId="4FC63E69" w:rsidR="006D13F6" w:rsidRPr="00B846F4" w:rsidRDefault="006D13F6" w:rsidP="00B846F4">
      <w:pPr>
        <w:numPr>
          <w:ilvl w:val="0"/>
          <w:numId w:val="5"/>
        </w:numPr>
        <w:rPr>
          <w:sz w:val="24"/>
        </w:rPr>
      </w:pPr>
      <w:r w:rsidRPr="00B846F4">
        <w:rPr>
          <w:sz w:val="24"/>
        </w:rPr>
        <w:t>Das Tragen einer Kopfbedeckung wird entsprechend der Spieltätigkeit und der</w:t>
      </w:r>
      <w:r w:rsidR="00B846F4">
        <w:rPr>
          <w:sz w:val="24"/>
        </w:rPr>
        <w:t xml:space="preserve"> </w:t>
      </w:r>
      <w:r w:rsidRPr="00B846F4">
        <w:rPr>
          <w:sz w:val="24"/>
        </w:rPr>
        <w:t>kindlichen Konstitution abgewogen (Tätigkeiten, die schnell zum Schwitzen</w:t>
      </w:r>
      <w:r w:rsidR="00B846F4">
        <w:rPr>
          <w:sz w:val="24"/>
        </w:rPr>
        <w:t xml:space="preserve"> </w:t>
      </w:r>
      <w:r w:rsidRPr="00B846F4">
        <w:rPr>
          <w:sz w:val="24"/>
        </w:rPr>
        <w:t>führen – ohne Kappe; aber zeitbegrenzt)</w:t>
      </w:r>
    </w:p>
    <w:p w14:paraId="19C64BBA" w14:textId="77777777" w:rsidR="00753499" w:rsidRDefault="00753499" w:rsidP="006D13F6"/>
    <w:p w14:paraId="29FFF777" w14:textId="2CC43479" w:rsidR="00EA0BFD" w:rsidRPr="00DC4B28" w:rsidRDefault="00EA0BFD" w:rsidP="00723EEA">
      <w:pPr>
        <w:pStyle w:val="berschrift2"/>
        <w:numPr>
          <w:ilvl w:val="1"/>
          <w:numId w:val="1"/>
        </w:numPr>
      </w:pPr>
      <w:bookmarkStart w:id="16" w:name="_Toc16772245"/>
      <w:r w:rsidRPr="00DC4B28">
        <w:t>Eingewöhnung</w:t>
      </w:r>
      <w:bookmarkEnd w:id="16"/>
    </w:p>
    <w:p w14:paraId="5BC56892" w14:textId="77777777" w:rsidR="00EA0BFD" w:rsidRPr="0009433D" w:rsidRDefault="00EA0BFD" w:rsidP="00EA0BFD">
      <w:pPr>
        <w:rPr>
          <w:sz w:val="24"/>
        </w:rPr>
      </w:pPr>
      <w:r w:rsidRPr="0009433D">
        <w:rPr>
          <w:sz w:val="24"/>
        </w:rPr>
        <w:t>Ihr Kind beginnt einen Lebensabschnitt mit vielen neuen Anforderungen in einer Umgebung, die sich vom vertrauten Zuhause sehr unterscheidet. Da die Eltern nicht mehr unmittelbar zur Verfügung stehen, muss Ihr Kind Vertrauen zu einer neuen Bezugsperson aufbauen, die gleichzeitig für viele andere Kinder da ist. Es soll Beziehungen entwickeln zu anderen Kindern, muss Regeln und das Teilen lernen und sich an einen neuen Rhythmus anpassen. Eine beachtliche Leistung, die diesen Übergang zu einem eigenständigen Lernbereich macht. Um dies alles langsam zu erlernen, begleitet ein Elternteil in der Eingewöhnungszeit das Kind in der Elementargruppe und löst sich in regelmäßigen Abständen räumlich vom Kind. Hierfür steht das Elternzimmer zur Verfügung.</w:t>
      </w:r>
    </w:p>
    <w:p w14:paraId="3F4988CC" w14:textId="77777777" w:rsidR="00EA0BFD" w:rsidRPr="004410CA" w:rsidRDefault="00EA0BFD" w:rsidP="00EA0BFD">
      <w:pPr>
        <w:rPr>
          <w:sz w:val="24"/>
        </w:rPr>
      </w:pPr>
      <w:r w:rsidRPr="004410CA">
        <w:rPr>
          <w:sz w:val="24"/>
        </w:rPr>
        <w:t xml:space="preserve">Natürlich kommen auch auf </w:t>
      </w:r>
      <w:r w:rsidRPr="004410CA">
        <w:rPr>
          <w:sz w:val="24"/>
          <w:u w:val="single"/>
        </w:rPr>
        <w:t>Sie</w:t>
      </w:r>
      <w:r w:rsidRPr="004410CA">
        <w:rPr>
          <w:sz w:val="24"/>
        </w:rPr>
        <w:t xml:space="preserve"> Änderungen und Anforderungen zu, und es muss sich zuerst einmal alles einspielen.</w:t>
      </w:r>
    </w:p>
    <w:p w14:paraId="0311D933" w14:textId="77777777" w:rsidR="00EA0BFD" w:rsidRPr="004410CA" w:rsidRDefault="00EA0BFD" w:rsidP="00EA0BFD">
      <w:pPr>
        <w:numPr>
          <w:ilvl w:val="0"/>
          <w:numId w:val="7"/>
        </w:numPr>
        <w:rPr>
          <w:sz w:val="24"/>
        </w:rPr>
      </w:pPr>
      <w:r w:rsidRPr="004410CA">
        <w:rPr>
          <w:sz w:val="24"/>
        </w:rPr>
        <w:t>Sie sollen sich an feste Zeiten halten</w:t>
      </w:r>
    </w:p>
    <w:p w14:paraId="5EC619E5" w14:textId="77777777" w:rsidR="00EA0BFD" w:rsidRPr="004410CA" w:rsidRDefault="00EA0BFD" w:rsidP="00EA0BFD">
      <w:pPr>
        <w:numPr>
          <w:ilvl w:val="0"/>
          <w:numId w:val="7"/>
        </w:numPr>
        <w:rPr>
          <w:sz w:val="24"/>
        </w:rPr>
      </w:pPr>
      <w:r w:rsidRPr="004410CA">
        <w:rPr>
          <w:sz w:val="24"/>
        </w:rPr>
        <w:t>alle Infos verarbeiten</w:t>
      </w:r>
    </w:p>
    <w:p w14:paraId="70DC5203" w14:textId="77777777" w:rsidR="00EA0BFD" w:rsidRPr="004410CA" w:rsidRDefault="00EA0BFD" w:rsidP="00EA0BFD">
      <w:pPr>
        <w:numPr>
          <w:ilvl w:val="0"/>
          <w:numId w:val="7"/>
        </w:numPr>
        <w:rPr>
          <w:sz w:val="24"/>
        </w:rPr>
      </w:pPr>
      <w:r w:rsidRPr="004410CA">
        <w:rPr>
          <w:sz w:val="24"/>
        </w:rPr>
        <w:t>mit Ihren eigenen Gefühlen klarkommen</w:t>
      </w:r>
    </w:p>
    <w:p w14:paraId="4F433C8B" w14:textId="77777777" w:rsidR="00EA0BFD" w:rsidRPr="004410CA" w:rsidRDefault="00EA0BFD" w:rsidP="00EA0BFD">
      <w:pPr>
        <w:numPr>
          <w:ilvl w:val="0"/>
          <w:numId w:val="7"/>
        </w:numPr>
        <w:rPr>
          <w:sz w:val="24"/>
        </w:rPr>
      </w:pPr>
      <w:r w:rsidRPr="004410CA">
        <w:rPr>
          <w:sz w:val="24"/>
        </w:rPr>
        <w:t>die Ungewissheit, wie es Ihrem Kind geht, aushalten</w:t>
      </w:r>
    </w:p>
    <w:p w14:paraId="61767949" w14:textId="77777777" w:rsidR="00EA0BFD" w:rsidRPr="004410CA" w:rsidRDefault="00EA0BFD" w:rsidP="00EA0BFD">
      <w:pPr>
        <w:numPr>
          <w:ilvl w:val="0"/>
          <w:numId w:val="7"/>
        </w:numPr>
        <w:rPr>
          <w:sz w:val="24"/>
        </w:rPr>
      </w:pPr>
      <w:r w:rsidRPr="004410CA">
        <w:rPr>
          <w:sz w:val="24"/>
        </w:rPr>
        <w:t>lernen, den Erzieherinnen Vertrauen zu schenken</w:t>
      </w:r>
    </w:p>
    <w:p w14:paraId="1917C8BA" w14:textId="0A2F61BD" w:rsidR="00EA0BFD" w:rsidRPr="004410CA" w:rsidRDefault="00EA0BFD" w:rsidP="00EA0BFD">
      <w:pPr>
        <w:numPr>
          <w:ilvl w:val="0"/>
          <w:numId w:val="7"/>
        </w:numPr>
        <w:rPr>
          <w:sz w:val="24"/>
        </w:rPr>
      </w:pPr>
      <w:r w:rsidRPr="004410CA">
        <w:rPr>
          <w:sz w:val="24"/>
        </w:rPr>
        <w:t>ein Gefühl für Erziehungs</w:t>
      </w:r>
      <w:r w:rsidR="005730F7">
        <w:rPr>
          <w:b/>
          <w:bCs/>
          <w:sz w:val="24"/>
        </w:rPr>
        <w:t>partnerschaft</w:t>
      </w:r>
    </w:p>
    <w:p w14:paraId="3B902436" w14:textId="77777777" w:rsidR="004410CA" w:rsidRDefault="004410CA" w:rsidP="00EA0BFD">
      <w:pPr>
        <w:rPr>
          <w:sz w:val="24"/>
        </w:rPr>
      </w:pPr>
    </w:p>
    <w:p w14:paraId="4F59385A" w14:textId="001D3B3D" w:rsidR="00EA0BFD" w:rsidRPr="0009433D" w:rsidRDefault="00EA0BFD" w:rsidP="00EA0BFD">
      <w:pPr>
        <w:rPr>
          <w:sz w:val="24"/>
        </w:rPr>
      </w:pPr>
      <w:r w:rsidRPr="0009433D">
        <w:rPr>
          <w:sz w:val="24"/>
        </w:rPr>
        <w:t>Jeder Neuanfang bedeutet bei aller Neugier und Vorfreude auch Abschied von Vertrautem und Gefühle. Also keine Angst davor, dass nicht alles gleich problemlos klappt. Es wird sich alles einspielen und Ihr Kind wird wachsen, sicher und selbstbewusst werden und den Alltag meistern.</w:t>
      </w:r>
      <w:r w:rsidR="00BA64D0">
        <w:rPr>
          <w:sz w:val="24"/>
        </w:rPr>
        <w:t xml:space="preserve"> </w:t>
      </w:r>
      <w:r w:rsidRPr="0009433D">
        <w:rPr>
          <w:sz w:val="24"/>
        </w:rPr>
        <w:t xml:space="preserve">Geben Sie sich und Ihrem Kind Zeit, setzen Sie sich und Ihr Kind nicht unter Leistungsdruck. Bleiben Sie gelassen und mit den </w:t>
      </w:r>
      <w:r w:rsidR="005730F7">
        <w:rPr>
          <w:sz w:val="24"/>
        </w:rPr>
        <w:t>päd. Fachkräften</w:t>
      </w:r>
      <w:r w:rsidRPr="0009433D">
        <w:rPr>
          <w:sz w:val="24"/>
        </w:rPr>
        <w:t xml:space="preserve"> im Gespräch.</w:t>
      </w:r>
    </w:p>
    <w:p w14:paraId="2CD3B56E" w14:textId="77777777" w:rsidR="00EA0BFD" w:rsidRPr="0009433D" w:rsidRDefault="00EA0BFD" w:rsidP="00DC4B28">
      <w:pPr>
        <w:jc w:val="center"/>
        <w:rPr>
          <w:i/>
          <w:iCs/>
          <w:sz w:val="24"/>
          <w:szCs w:val="24"/>
        </w:rPr>
      </w:pPr>
      <w:r w:rsidRPr="0009433D">
        <w:rPr>
          <w:i/>
          <w:iCs/>
          <w:sz w:val="24"/>
          <w:szCs w:val="24"/>
        </w:rPr>
        <w:lastRenderedPageBreak/>
        <w:t>Zwischen getragen werden</w:t>
      </w:r>
    </w:p>
    <w:p w14:paraId="50E4038B" w14:textId="77777777" w:rsidR="00EA0BFD" w:rsidRPr="0009433D" w:rsidRDefault="00EA0BFD" w:rsidP="00DC4B28">
      <w:pPr>
        <w:jc w:val="center"/>
        <w:rPr>
          <w:i/>
          <w:iCs/>
          <w:sz w:val="24"/>
          <w:szCs w:val="24"/>
        </w:rPr>
      </w:pPr>
      <w:r w:rsidRPr="0009433D">
        <w:rPr>
          <w:i/>
          <w:iCs/>
          <w:sz w:val="24"/>
          <w:szCs w:val="24"/>
        </w:rPr>
        <w:t>und alleine laufen</w:t>
      </w:r>
    </w:p>
    <w:p w14:paraId="5668C961" w14:textId="77777777" w:rsidR="00EA0BFD" w:rsidRPr="0009433D" w:rsidRDefault="00EA0BFD" w:rsidP="00DC4B28">
      <w:pPr>
        <w:jc w:val="center"/>
        <w:rPr>
          <w:i/>
          <w:iCs/>
          <w:sz w:val="24"/>
          <w:szCs w:val="24"/>
        </w:rPr>
      </w:pPr>
      <w:r w:rsidRPr="0009433D">
        <w:rPr>
          <w:i/>
          <w:iCs/>
          <w:sz w:val="24"/>
          <w:szCs w:val="24"/>
        </w:rPr>
        <w:t>halten wir</w:t>
      </w:r>
    </w:p>
    <w:p w14:paraId="0D027EEF" w14:textId="77777777" w:rsidR="00EA0BFD" w:rsidRPr="0009433D" w:rsidRDefault="00EA0BFD" w:rsidP="00DC4B28">
      <w:pPr>
        <w:jc w:val="center"/>
        <w:rPr>
          <w:i/>
          <w:iCs/>
          <w:sz w:val="24"/>
          <w:szCs w:val="24"/>
        </w:rPr>
      </w:pPr>
      <w:r w:rsidRPr="0009433D">
        <w:rPr>
          <w:i/>
          <w:iCs/>
          <w:sz w:val="24"/>
          <w:szCs w:val="24"/>
        </w:rPr>
        <w:t>ein ganzes Leben lang</w:t>
      </w:r>
    </w:p>
    <w:p w14:paraId="33CC517F" w14:textId="77777777" w:rsidR="00EA0BFD" w:rsidRPr="0009433D" w:rsidRDefault="00EA0BFD" w:rsidP="00DC4B28">
      <w:pPr>
        <w:jc w:val="center"/>
        <w:rPr>
          <w:i/>
          <w:iCs/>
          <w:sz w:val="24"/>
          <w:szCs w:val="24"/>
        </w:rPr>
      </w:pPr>
      <w:r w:rsidRPr="0009433D">
        <w:rPr>
          <w:i/>
          <w:iCs/>
          <w:sz w:val="24"/>
          <w:szCs w:val="24"/>
        </w:rPr>
        <w:t>- und manchmal nur mühsam -</w:t>
      </w:r>
    </w:p>
    <w:p w14:paraId="405F313B" w14:textId="77777777" w:rsidR="00EA0BFD" w:rsidRPr="0009433D" w:rsidRDefault="00EA0BFD" w:rsidP="00DC4B28">
      <w:pPr>
        <w:jc w:val="center"/>
        <w:rPr>
          <w:i/>
          <w:iCs/>
          <w:sz w:val="24"/>
          <w:szCs w:val="24"/>
        </w:rPr>
      </w:pPr>
      <w:r w:rsidRPr="0009433D">
        <w:rPr>
          <w:i/>
          <w:iCs/>
          <w:sz w:val="24"/>
          <w:szCs w:val="24"/>
        </w:rPr>
        <w:t>das Gleichgewicht</w:t>
      </w:r>
    </w:p>
    <w:p w14:paraId="0412C456" w14:textId="77777777" w:rsidR="007E632C" w:rsidRDefault="007E632C" w:rsidP="007E632C">
      <w:pPr>
        <w:rPr>
          <w:sz w:val="24"/>
        </w:rPr>
      </w:pPr>
    </w:p>
    <w:p w14:paraId="364D3869" w14:textId="77777777" w:rsidR="007E632C" w:rsidRDefault="007E632C" w:rsidP="007E632C">
      <w:pPr>
        <w:rPr>
          <w:sz w:val="24"/>
        </w:rPr>
      </w:pPr>
    </w:p>
    <w:p w14:paraId="1EF071D6" w14:textId="2BA6BA7E" w:rsidR="00EA0BFD" w:rsidRDefault="00EA0BFD" w:rsidP="007E632C">
      <w:pPr>
        <w:rPr>
          <w:sz w:val="24"/>
        </w:rPr>
      </w:pPr>
      <w:r w:rsidRPr="0009433D">
        <w:rPr>
          <w:sz w:val="24"/>
        </w:rPr>
        <w:t>In unserem Haus wird die Form des „sanften Übergangs“ praktiziert.</w:t>
      </w:r>
    </w:p>
    <w:p w14:paraId="3DDF299F" w14:textId="793F220C" w:rsidR="00B846F4" w:rsidRPr="00BA64D0" w:rsidRDefault="00B846F4" w:rsidP="00BA64D0">
      <w:pPr>
        <w:rPr>
          <w:i/>
          <w:iCs/>
          <w:sz w:val="24"/>
        </w:rPr>
      </w:pPr>
    </w:p>
    <w:p w14:paraId="094BEA93" w14:textId="71E3528B" w:rsidR="00EA0BFD" w:rsidRPr="00EA0BFD" w:rsidRDefault="00BA64D0" w:rsidP="00963B23">
      <w:pPr>
        <w:pStyle w:val="berschrift4"/>
        <w:numPr>
          <w:ilvl w:val="2"/>
          <w:numId w:val="1"/>
        </w:numPr>
      </w:pPr>
      <w:bookmarkStart w:id="17" w:name="_Toc480368396"/>
      <w:r>
        <w:t xml:space="preserve">Krippe / </w:t>
      </w:r>
      <w:r w:rsidR="00EA0BFD" w:rsidRPr="00EA0BFD">
        <w:t>Elementarbereich</w:t>
      </w:r>
      <w:bookmarkEnd w:id="17"/>
    </w:p>
    <w:p w14:paraId="4072B5FC" w14:textId="77777777" w:rsidR="00BA64D0" w:rsidRDefault="00BA64D0" w:rsidP="00BA64D0">
      <w:pPr>
        <w:rPr>
          <w:sz w:val="24"/>
        </w:rPr>
      </w:pPr>
      <w:r w:rsidRPr="0009433D">
        <w:rPr>
          <w:sz w:val="24"/>
        </w:rPr>
        <w:t>Wir gestalten unsere Eingewöhnungsphase nach dem Berliner Modell.</w:t>
      </w:r>
    </w:p>
    <w:p w14:paraId="0BBC6150" w14:textId="594D77E7" w:rsidR="00BA64D0" w:rsidRPr="0009433D" w:rsidRDefault="00BA64D0" w:rsidP="00BA64D0">
      <w:pPr>
        <w:rPr>
          <w:sz w:val="24"/>
        </w:rPr>
      </w:pPr>
      <w:r>
        <w:rPr>
          <w:sz w:val="24"/>
        </w:rPr>
        <w:t>Im Elementarbereich</w:t>
      </w:r>
      <w:r w:rsidRPr="0009433D">
        <w:rPr>
          <w:sz w:val="24"/>
        </w:rPr>
        <w:t xml:space="preserve"> stimmen</w:t>
      </w:r>
      <w:r>
        <w:rPr>
          <w:sz w:val="24"/>
        </w:rPr>
        <w:t xml:space="preserve"> die pädagogischen Fachkräfte</w:t>
      </w:r>
      <w:r w:rsidRPr="0009433D">
        <w:rPr>
          <w:sz w:val="24"/>
        </w:rPr>
        <w:t xml:space="preserve"> die Eingewöhnungsphase auf Grundlage der Informationsmaterialien (Fragebogen) mit Ihnen beim Einführungsgespräch (Gespräch zwischen Eltern und</w:t>
      </w:r>
      <w:r w:rsidR="005730F7">
        <w:rPr>
          <w:sz w:val="24"/>
        </w:rPr>
        <w:t xml:space="preserve"> päd. Fachkräfte</w:t>
      </w:r>
      <w:r w:rsidRPr="0009433D">
        <w:rPr>
          <w:sz w:val="24"/>
        </w:rPr>
        <w:t xml:space="preserve"> in der Schnupperstunde) individuell ab.</w:t>
      </w:r>
      <w:r>
        <w:rPr>
          <w:sz w:val="24"/>
        </w:rPr>
        <w:t xml:space="preserve"> Dabei erhalten Sie auch weitere</w:t>
      </w:r>
      <w:r w:rsidRPr="0009433D">
        <w:rPr>
          <w:sz w:val="24"/>
        </w:rPr>
        <w:t xml:space="preserve"> gruppeninterne In</w:t>
      </w:r>
      <w:r>
        <w:rPr>
          <w:sz w:val="24"/>
        </w:rPr>
        <w:t>formationen.</w:t>
      </w:r>
    </w:p>
    <w:p w14:paraId="54EDE898" w14:textId="77777777" w:rsidR="00EA0BFD" w:rsidRPr="0009433D" w:rsidRDefault="00BA64D0" w:rsidP="00EA0BFD">
      <w:pPr>
        <w:rPr>
          <w:sz w:val="24"/>
        </w:rPr>
      </w:pPr>
      <w:r>
        <w:rPr>
          <w:sz w:val="24"/>
        </w:rPr>
        <w:t>In der Krippe wird Ihnen e</w:t>
      </w:r>
      <w:r w:rsidR="00EA0BFD" w:rsidRPr="0009433D">
        <w:rPr>
          <w:sz w:val="24"/>
        </w:rPr>
        <w:t>ntsprechendes Informationsm</w:t>
      </w:r>
      <w:r>
        <w:rPr>
          <w:sz w:val="24"/>
        </w:rPr>
        <w:t xml:space="preserve">aterial (Fragebogen) </w:t>
      </w:r>
      <w:r w:rsidR="00EA0BFD" w:rsidRPr="0009433D">
        <w:rPr>
          <w:sz w:val="24"/>
        </w:rPr>
        <w:t>beim Aufnahmegespräch ausgehändigt.</w:t>
      </w:r>
      <w:r>
        <w:rPr>
          <w:sz w:val="24"/>
        </w:rPr>
        <w:t xml:space="preserve"> Auch hier</w:t>
      </w:r>
      <w:r w:rsidR="00EA0BFD" w:rsidRPr="0009433D">
        <w:rPr>
          <w:sz w:val="24"/>
        </w:rPr>
        <w:t xml:space="preserve"> stimmen die </w:t>
      </w:r>
      <w:r>
        <w:rPr>
          <w:sz w:val="24"/>
        </w:rPr>
        <w:t xml:space="preserve">pädagogischen Fachkräfte die </w:t>
      </w:r>
      <w:r w:rsidR="00EA0BFD" w:rsidRPr="0009433D">
        <w:rPr>
          <w:sz w:val="24"/>
        </w:rPr>
        <w:t>Eingewöhnungsphase für jedes Kind individuell mit Ihnen ab.</w:t>
      </w:r>
    </w:p>
    <w:p w14:paraId="4600E157" w14:textId="77777777" w:rsidR="007013BC" w:rsidRDefault="007013BC" w:rsidP="008C0DE3"/>
    <w:p w14:paraId="2AD1A371" w14:textId="77777777" w:rsidR="00BB264C" w:rsidRDefault="00BB264C" w:rsidP="00BB264C">
      <w:pPr>
        <w:pStyle w:val="berschrift1"/>
        <w:numPr>
          <w:ilvl w:val="0"/>
          <w:numId w:val="1"/>
        </w:numPr>
      </w:pPr>
      <w:bookmarkStart w:id="18" w:name="_Toc16772246"/>
      <w:r>
        <w:t>Definition des Dreiklangs: Betreuung, Bildung und Erziehung</w:t>
      </w:r>
      <w:bookmarkEnd w:id="18"/>
    </w:p>
    <w:p w14:paraId="477801EA" w14:textId="77777777" w:rsidR="00BB264C" w:rsidRDefault="00BB264C" w:rsidP="00BB264C"/>
    <w:p w14:paraId="61EE3C02" w14:textId="478DEE82" w:rsidR="00BB264C" w:rsidRPr="00DC4B28" w:rsidRDefault="00BB264C" w:rsidP="00963B23">
      <w:pPr>
        <w:pStyle w:val="berschrift2"/>
        <w:numPr>
          <w:ilvl w:val="1"/>
          <w:numId w:val="1"/>
        </w:numPr>
        <w:spacing w:before="0"/>
        <w:rPr>
          <w:rFonts w:eastAsia="Times New Roman"/>
          <w:lang w:eastAsia="de-DE"/>
        </w:rPr>
      </w:pPr>
      <w:bookmarkStart w:id="19" w:name="_Toc16772247"/>
      <w:r w:rsidRPr="00DC4B28">
        <w:rPr>
          <w:rFonts w:eastAsia="Times New Roman"/>
          <w:lang w:eastAsia="de-DE"/>
        </w:rPr>
        <w:t>Bildung</w:t>
      </w:r>
      <w:bookmarkEnd w:id="19"/>
    </w:p>
    <w:p w14:paraId="0B80F5F1" w14:textId="77777777" w:rsidR="00BB264C" w:rsidRPr="0009433D" w:rsidRDefault="00BB264C" w:rsidP="00753499">
      <w:pPr>
        <w:numPr>
          <w:ilvl w:val="0"/>
          <w:numId w:val="9"/>
        </w:numPr>
        <w:shd w:val="clear" w:color="auto" w:fill="FFFFFF"/>
        <w:spacing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Bildung umfasst sowohl die Entwicklung und Schulung "innerer Kräfte</w:t>
      </w:r>
      <w:r w:rsidR="00BA64D0" w:rsidRPr="0009433D">
        <w:rPr>
          <w:rFonts w:eastAsia="Times New Roman" w:cstheme="minorHAnsi"/>
          <w:color w:val="000000"/>
          <w:sz w:val="24"/>
          <w:lang w:eastAsia="de-DE"/>
        </w:rPr>
        <w:t>"</w:t>
      </w:r>
      <w:r w:rsidRPr="0009433D">
        <w:rPr>
          <w:rFonts w:eastAsia="Times New Roman" w:cstheme="minorHAnsi"/>
          <w:color w:val="000000"/>
          <w:sz w:val="24"/>
          <w:lang w:eastAsia="de-DE"/>
        </w:rPr>
        <w:t>, als auch die Aneignung von Kenntnissen und Erschließung der Welt.</w:t>
      </w:r>
    </w:p>
    <w:p w14:paraId="6D67D087" w14:textId="77777777" w:rsidR="00BB264C" w:rsidRPr="0009433D" w:rsidRDefault="00BB264C" w:rsidP="00BB264C">
      <w:pPr>
        <w:numPr>
          <w:ilvl w:val="0"/>
          <w:numId w:val="9"/>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Bildung beinhaltet so</w:t>
      </w:r>
      <w:r w:rsidR="00753499" w:rsidRPr="0009433D">
        <w:rPr>
          <w:rFonts w:eastAsia="Times New Roman" w:cstheme="minorHAnsi"/>
          <w:color w:val="000000"/>
          <w:sz w:val="24"/>
          <w:lang w:eastAsia="de-DE"/>
        </w:rPr>
        <w:t>wohl Selbstbildung, einen Prozess</w:t>
      </w:r>
      <w:r w:rsidRPr="0009433D">
        <w:rPr>
          <w:rFonts w:eastAsia="Times New Roman" w:cstheme="minorHAnsi"/>
          <w:color w:val="000000"/>
          <w:sz w:val="24"/>
          <w:lang w:eastAsia="de-DE"/>
        </w:rPr>
        <w:t xml:space="preserve"> der Selbstgestaltung und Eigenaktivität (der sich über das ganze Leben erstre</w:t>
      </w:r>
      <w:r w:rsidR="00753499" w:rsidRPr="0009433D">
        <w:rPr>
          <w:rFonts w:eastAsia="Times New Roman" w:cstheme="minorHAnsi"/>
          <w:color w:val="000000"/>
          <w:sz w:val="24"/>
          <w:lang w:eastAsia="de-DE"/>
        </w:rPr>
        <w:t>cken kann) als auch einen Prozess</w:t>
      </w:r>
      <w:r w:rsidRPr="0009433D">
        <w:rPr>
          <w:rFonts w:eastAsia="Times New Roman" w:cstheme="minorHAnsi"/>
          <w:color w:val="000000"/>
          <w:sz w:val="24"/>
          <w:lang w:eastAsia="de-DE"/>
        </w:rPr>
        <w:t xml:space="preserve"> der Bildung und Wissensvermittlung durch Dritte </w:t>
      </w:r>
    </w:p>
    <w:p w14:paraId="42B7AACD" w14:textId="77777777" w:rsidR="00BB264C" w:rsidRPr="0009433D" w:rsidRDefault="00BB264C" w:rsidP="00BB264C">
      <w:pPr>
        <w:numPr>
          <w:ilvl w:val="0"/>
          <w:numId w:val="9"/>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Bildung ist sowohl die Übernahme und der Erwerb von Bildungsgütern wie Sprache, Kulturtechniken, (Natur- und Geistes-)</w:t>
      </w:r>
      <w:r w:rsidR="00753499" w:rsidRPr="0009433D">
        <w:rPr>
          <w:rFonts w:eastAsia="Times New Roman" w:cstheme="minorHAnsi"/>
          <w:color w:val="000000"/>
          <w:sz w:val="24"/>
          <w:lang w:eastAsia="de-DE"/>
        </w:rPr>
        <w:t xml:space="preserve"> </w:t>
      </w:r>
      <w:r w:rsidRPr="0009433D">
        <w:rPr>
          <w:rFonts w:eastAsia="Times New Roman" w:cstheme="minorHAnsi"/>
          <w:color w:val="000000"/>
          <w:sz w:val="24"/>
          <w:lang w:eastAsia="de-DE"/>
        </w:rPr>
        <w:t xml:space="preserve">Wissenschaft, Technik (einschließlich neuer Informationstechnologien) und Kunst als auch die kritische Auseinandersetzung mit diesen, deren Veränderung und Abwandlung aufgrund eigener Denkprozesse und Handlungen. </w:t>
      </w:r>
    </w:p>
    <w:p w14:paraId="1B2059B6" w14:textId="77777777" w:rsidR="00BB264C" w:rsidRPr="0009433D" w:rsidRDefault="00BB264C" w:rsidP="00BB264C">
      <w:pPr>
        <w:numPr>
          <w:ilvl w:val="0"/>
          <w:numId w:val="9"/>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Bildung dient sowohl der Entfaltung des inneren Menschseins und der eigenen Individualität (Bildung als Selbstzweck) als auch zur gesellschaftlichen Nützlichkeit (was durchaus eine kritische Haltung zur Gesellschaft und die Handlungsbereitschaft zu deren Weiterentwicklung beinhaltet).</w:t>
      </w:r>
    </w:p>
    <w:p w14:paraId="431E496C" w14:textId="77777777" w:rsidR="00BB264C" w:rsidRPr="0009433D" w:rsidRDefault="00BB264C" w:rsidP="00BB264C">
      <w:pPr>
        <w:numPr>
          <w:ilvl w:val="0"/>
          <w:numId w:val="9"/>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lastRenderedPageBreak/>
        <w:t>Bild</w:t>
      </w:r>
      <w:r w:rsidR="00753499" w:rsidRPr="0009433D">
        <w:rPr>
          <w:rFonts w:eastAsia="Times New Roman" w:cstheme="minorHAnsi"/>
          <w:color w:val="000000"/>
          <w:sz w:val="24"/>
          <w:lang w:eastAsia="de-DE"/>
        </w:rPr>
        <w:t>ung bedeutet sowohl einen Prozess</w:t>
      </w:r>
      <w:r w:rsidRPr="0009433D">
        <w:rPr>
          <w:rFonts w:eastAsia="Times New Roman" w:cstheme="minorHAnsi"/>
          <w:color w:val="000000"/>
          <w:sz w:val="24"/>
          <w:lang w:eastAsia="de-DE"/>
        </w:rPr>
        <w:t xml:space="preserve"> des kognitiven, moralischen, sozialen und emotionalen Lernens als auch das Resultat eigener "Studien".</w:t>
      </w:r>
    </w:p>
    <w:p w14:paraId="7BF397D0" w14:textId="77777777" w:rsidR="00BB264C" w:rsidRPr="0009433D" w:rsidRDefault="00BB264C" w:rsidP="00BB264C">
      <w:pPr>
        <w:shd w:val="clear" w:color="auto" w:fill="FFFFFF"/>
        <w:spacing w:beforeAutospacing="1" w:after="0" w:afterAutospacing="1" w:line="240" w:lineRule="auto"/>
        <w:rPr>
          <w:rFonts w:cstheme="minorHAnsi"/>
          <w:color w:val="000000"/>
          <w:sz w:val="24"/>
          <w:shd w:val="clear" w:color="auto" w:fill="FFFFFF"/>
        </w:rPr>
      </w:pPr>
      <w:r w:rsidRPr="0009433D">
        <w:rPr>
          <w:rFonts w:cstheme="minorHAnsi"/>
          <w:color w:val="000000"/>
          <w:sz w:val="24"/>
          <w:shd w:val="clear" w:color="auto" w:fill="FFFFFF"/>
        </w:rPr>
        <w:t>In Bildungsprozessen setzen sich die Kinder mit neuen Erfahrungen, Beobachtungen und Erkenntnissen auseinander, erkennen Zusammenhänge, nehmen kritisch Stellung und ziehen Folgerungen für ihr Handeln. Durch Eigenaktivität und Selbsttätigkeit, aus eigener Motivation heraus, erkunden und erschließen sie ihre Welt, nehmen Kontakt zu anderen Menschen auf und lernen von ihnen - </w:t>
      </w:r>
      <w:r w:rsidRPr="0009433D">
        <w:rPr>
          <w:rFonts w:cstheme="minorHAnsi"/>
          <w:i/>
          <w:iCs/>
          <w:color w:val="000000"/>
          <w:sz w:val="24"/>
          <w:shd w:val="clear" w:color="auto" w:fill="FFFFFF"/>
        </w:rPr>
        <w:t>sie bilden sich selbst</w:t>
      </w:r>
      <w:r w:rsidRPr="0009433D">
        <w:rPr>
          <w:rFonts w:cstheme="minorHAnsi"/>
          <w:color w:val="000000"/>
          <w:sz w:val="24"/>
          <w:shd w:val="clear" w:color="auto" w:fill="FFFFFF"/>
        </w:rPr>
        <w:t>. In Bildungsprozessen entwickeln sich ihre einzigartige Persönlichkeit, ihr Charakter, ihre Identität, ihre Individualität.</w:t>
      </w:r>
    </w:p>
    <w:p w14:paraId="4B13EFC3" w14:textId="77777777" w:rsidR="00753499" w:rsidRDefault="00753499" w:rsidP="00753499">
      <w:pPr>
        <w:shd w:val="clear" w:color="auto" w:fill="FFFFFF"/>
        <w:spacing w:beforeAutospacing="1" w:after="0" w:afterAutospacing="1" w:line="240" w:lineRule="auto"/>
        <w:rPr>
          <w:rFonts w:cstheme="minorHAnsi"/>
          <w:color w:val="000000"/>
          <w:sz w:val="24"/>
          <w:shd w:val="clear" w:color="auto" w:fill="FFFFFF"/>
        </w:rPr>
      </w:pPr>
      <w:r w:rsidRPr="0009433D">
        <w:rPr>
          <w:rFonts w:cstheme="minorHAnsi"/>
          <w:color w:val="000000"/>
          <w:sz w:val="24"/>
          <w:shd w:val="clear" w:color="auto" w:fill="FFFFFF"/>
        </w:rPr>
        <w:t xml:space="preserve">(vgl. </w:t>
      </w:r>
      <w:proofErr w:type="spellStart"/>
      <w:r w:rsidRPr="0009433D">
        <w:rPr>
          <w:rFonts w:cstheme="minorHAnsi"/>
          <w:color w:val="000000"/>
          <w:sz w:val="24"/>
          <w:shd w:val="clear" w:color="auto" w:fill="FFFFFF"/>
        </w:rPr>
        <w:t>Textor</w:t>
      </w:r>
      <w:proofErr w:type="spellEnd"/>
      <w:r w:rsidRPr="0009433D">
        <w:rPr>
          <w:rFonts w:cstheme="minorHAnsi"/>
          <w:color w:val="000000"/>
          <w:sz w:val="24"/>
          <w:shd w:val="clear" w:color="auto" w:fill="FFFFFF"/>
        </w:rPr>
        <w:t>, M.R 1999)</w:t>
      </w:r>
    </w:p>
    <w:p w14:paraId="56E1E694" w14:textId="77777777" w:rsidR="0009433D" w:rsidRDefault="0009433D" w:rsidP="00753499">
      <w:pPr>
        <w:shd w:val="clear" w:color="auto" w:fill="FFFFFF"/>
        <w:spacing w:beforeAutospacing="1" w:after="0" w:afterAutospacing="1" w:line="240" w:lineRule="auto"/>
        <w:rPr>
          <w:sz w:val="24"/>
        </w:rPr>
      </w:pPr>
    </w:p>
    <w:p w14:paraId="33579455" w14:textId="77777777" w:rsidR="007013BC" w:rsidRPr="0009433D" w:rsidRDefault="007013BC" w:rsidP="00753499">
      <w:pPr>
        <w:shd w:val="clear" w:color="auto" w:fill="FFFFFF"/>
        <w:spacing w:beforeAutospacing="1" w:after="0" w:afterAutospacing="1" w:line="240" w:lineRule="auto"/>
        <w:rPr>
          <w:sz w:val="24"/>
        </w:rPr>
      </w:pPr>
    </w:p>
    <w:p w14:paraId="41E24F2E" w14:textId="337DE1AA" w:rsidR="00BB264C" w:rsidRDefault="00BB264C" w:rsidP="00963B23">
      <w:pPr>
        <w:pStyle w:val="berschrift2"/>
        <w:numPr>
          <w:ilvl w:val="1"/>
          <w:numId w:val="1"/>
        </w:numPr>
        <w:rPr>
          <w:rFonts w:eastAsia="Times New Roman"/>
          <w:lang w:eastAsia="de-DE"/>
        </w:rPr>
      </w:pPr>
      <w:bookmarkStart w:id="20" w:name="_Toc16772248"/>
      <w:r w:rsidRPr="00DC4B28">
        <w:rPr>
          <w:rFonts w:eastAsia="Times New Roman"/>
          <w:lang w:eastAsia="de-DE"/>
        </w:rPr>
        <w:t>Erziehung</w:t>
      </w:r>
      <w:bookmarkEnd w:id="20"/>
    </w:p>
    <w:p w14:paraId="22046A6F" w14:textId="77777777" w:rsidR="00BB264C" w:rsidRPr="0009433D" w:rsidRDefault="00BB264C" w:rsidP="00BB264C">
      <w:pPr>
        <w:shd w:val="clear" w:color="auto" w:fill="FFFFFF"/>
        <w:spacing w:after="0" w:line="240" w:lineRule="auto"/>
        <w:rPr>
          <w:rFonts w:eastAsia="Times New Roman" w:cstheme="minorHAnsi"/>
          <w:color w:val="000000"/>
          <w:sz w:val="24"/>
          <w:lang w:eastAsia="de-DE"/>
        </w:rPr>
      </w:pPr>
      <w:r w:rsidRPr="0009433D">
        <w:rPr>
          <w:rFonts w:eastAsia="Times New Roman" w:cstheme="minorHAnsi"/>
          <w:color w:val="000000"/>
          <w:sz w:val="24"/>
          <w:lang w:eastAsia="de-DE"/>
        </w:rPr>
        <w:t xml:space="preserve">Erziehung richtet sich auf die Persönlichkeit - positiv beurteilte Persönlichkeitseigenschaften sollen hervorgerufen, gefördert und stabilisiert werden. Laut </w:t>
      </w:r>
      <w:proofErr w:type="spellStart"/>
      <w:r w:rsidRPr="0009433D">
        <w:rPr>
          <w:rFonts w:eastAsia="Times New Roman" w:cstheme="minorHAnsi"/>
          <w:color w:val="000000"/>
          <w:sz w:val="24"/>
          <w:lang w:eastAsia="de-DE"/>
        </w:rPr>
        <w:t>Brezinka</w:t>
      </w:r>
      <w:proofErr w:type="spellEnd"/>
      <w:r w:rsidRPr="0009433D">
        <w:rPr>
          <w:rFonts w:eastAsia="Times New Roman" w:cstheme="minorHAnsi"/>
          <w:color w:val="000000"/>
          <w:sz w:val="24"/>
          <w:lang w:eastAsia="de-DE"/>
        </w:rPr>
        <w:t xml:space="preserve"> (1989) sind vor allem folgende Eigenschaften zu fördern:</w:t>
      </w:r>
    </w:p>
    <w:p w14:paraId="1E73EC2F" w14:textId="77777777" w:rsidR="00BB264C" w:rsidRPr="0009433D" w:rsidRDefault="00BB264C" w:rsidP="00BB264C">
      <w:pPr>
        <w:numPr>
          <w:ilvl w:val="0"/>
          <w:numId w:val="10"/>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Grundvertrauen, also Lebensbejahung, Optimismus, Offenheit, Bindungsfähigkeit und Gottvertrauen;</w:t>
      </w:r>
    </w:p>
    <w:p w14:paraId="603881F7" w14:textId="77777777" w:rsidR="00BB264C" w:rsidRPr="0009433D" w:rsidRDefault="00BB264C" w:rsidP="00BB264C">
      <w:pPr>
        <w:numPr>
          <w:ilvl w:val="0"/>
          <w:numId w:val="10"/>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 xml:space="preserve">Bereitschaft zur Selbsterhaltung durch eigene Anstrengung, also Arbeitswilligkeit, Ausdauer, Zuverlässigkeit, </w:t>
      </w:r>
      <w:r w:rsidR="00753499" w:rsidRPr="0009433D">
        <w:rPr>
          <w:rFonts w:eastAsia="Times New Roman" w:cstheme="minorHAnsi"/>
          <w:color w:val="000000"/>
          <w:sz w:val="24"/>
          <w:lang w:eastAsia="de-DE"/>
        </w:rPr>
        <w:t>Sorgfalt und Verantwortungsbewuss</w:t>
      </w:r>
      <w:r w:rsidRPr="0009433D">
        <w:rPr>
          <w:rFonts w:eastAsia="Times New Roman" w:cstheme="minorHAnsi"/>
          <w:color w:val="000000"/>
          <w:sz w:val="24"/>
          <w:lang w:eastAsia="de-DE"/>
        </w:rPr>
        <w:t>tsein;</w:t>
      </w:r>
    </w:p>
    <w:p w14:paraId="72DED817" w14:textId="77777777" w:rsidR="00BB264C" w:rsidRPr="0009433D" w:rsidRDefault="00BB264C" w:rsidP="00BB264C">
      <w:pPr>
        <w:numPr>
          <w:ilvl w:val="0"/>
          <w:numId w:val="10"/>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realistisches Welt- und Selbstverständnis, also Wirklichkeitssinn, Sachlichkeit, Wissen, Fähigkeit zur Introspektion und Selbsterkenntnis;</w:t>
      </w:r>
    </w:p>
    <w:p w14:paraId="6A14D1C1" w14:textId="77777777" w:rsidR="00BB264C" w:rsidRPr="0009433D" w:rsidRDefault="00BB264C" w:rsidP="00BB264C">
      <w:pPr>
        <w:numPr>
          <w:ilvl w:val="0"/>
          <w:numId w:val="10"/>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Gemütsbildung, also Werthaltungen, Gewissen, Ansprechbarkeit für Gutes und Schönes, Taktgefühl und Rechtsempfinden; sowie</w:t>
      </w:r>
    </w:p>
    <w:p w14:paraId="3BBFCC6E" w14:textId="77777777" w:rsidR="00BB264C" w:rsidRPr="0009433D" w:rsidRDefault="00BB264C" w:rsidP="00BB264C">
      <w:pPr>
        <w:numPr>
          <w:ilvl w:val="0"/>
          <w:numId w:val="10"/>
        </w:numPr>
        <w:shd w:val="clear" w:color="auto" w:fill="FFFFFF"/>
        <w:spacing w:beforeAutospacing="1" w:after="0" w:afterAutospacing="1" w:line="240" w:lineRule="auto"/>
        <w:ind w:left="0"/>
        <w:rPr>
          <w:rFonts w:eastAsia="Times New Roman" w:cstheme="minorHAnsi"/>
          <w:color w:val="000000"/>
          <w:sz w:val="24"/>
          <w:lang w:eastAsia="de-DE"/>
        </w:rPr>
      </w:pPr>
      <w:r w:rsidRPr="0009433D">
        <w:rPr>
          <w:rFonts w:eastAsia="Times New Roman" w:cstheme="minorHAnsi"/>
          <w:color w:val="000000"/>
          <w:sz w:val="24"/>
          <w:lang w:eastAsia="de-DE"/>
        </w:rPr>
        <w:t>Selbstdisziplin, also Rücksichtnahme, seelische Belastbarkeit und Selbstbeherrschung.</w:t>
      </w:r>
    </w:p>
    <w:p w14:paraId="48126057" w14:textId="5859113D" w:rsidR="00BB264C" w:rsidRPr="0009433D" w:rsidRDefault="005730F7" w:rsidP="00BB264C">
      <w:pPr>
        <w:shd w:val="clear" w:color="auto" w:fill="FFFFFF"/>
        <w:spacing w:beforeAutospacing="1" w:after="0" w:afterAutospacing="1" w:line="240" w:lineRule="auto"/>
        <w:rPr>
          <w:rFonts w:cstheme="minorHAnsi"/>
          <w:color w:val="000000"/>
          <w:sz w:val="24"/>
          <w:shd w:val="clear" w:color="auto" w:fill="FFFFFF"/>
        </w:rPr>
      </w:pPr>
      <w:r>
        <w:rPr>
          <w:rFonts w:cstheme="minorHAnsi"/>
          <w:color w:val="000000"/>
          <w:sz w:val="24"/>
          <w:shd w:val="clear" w:color="auto" w:fill="FFFFFF"/>
        </w:rPr>
        <w:t xml:space="preserve">Die Person der päd. Fachkraft </w:t>
      </w:r>
      <w:r w:rsidR="00BB264C" w:rsidRPr="0009433D">
        <w:rPr>
          <w:rFonts w:cstheme="minorHAnsi"/>
          <w:color w:val="000000"/>
          <w:sz w:val="24"/>
          <w:shd w:val="clear" w:color="auto" w:fill="FFFFFF"/>
        </w:rPr>
        <w:t xml:space="preserve">spielt </w:t>
      </w:r>
      <w:r w:rsidR="00BA64D0">
        <w:rPr>
          <w:rFonts w:cstheme="minorHAnsi"/>
          <w:color w:val="000000"/>
          <w:sz w:val="24"/>
          <w:shd w:val="clear" w:color="auto" w:fill="FFFFFF"/>
        </w:rPr>
        <w:t xml:space="preserve">eine </w:t>
      </w:r>
      <w:r w:rsidR="00BB264C" w:rsidRPr="0009433D">
        <w:rPr>
          <w:rFonts w:cstheme="minorHAnsi"/>
          <w:color w:val="000000"/>
          <w:sz w:val="24"/>
          <w:shd w:val="clear" w:color="auto" w:fill="FFFFFF"/>
        </w:rPr>
        <w:t>besondere Rolle: Auch seine Persönlichkeit, sein Charakter und sein Verhalten sollen erzieherisch wirken, also vorbildlich sein und zur Nachahmung anregen (Modellernen). Er mu</w:t>
      </w:r>
      <w:r w:rsidR="00DC4B28" w:rsidRPr="0009433D">
        <w:rPr>
          <w:rFonts w:cstheme="minorHAnsi"/>
          <w:color w:val="000000"/>
          <w:sz w:val="24"/>
          <w:shd w:val="clear" w:color="auto" w:fill="FFFFFF"/>
        </w:rPr>
        <w:t>ss</w:t>
      </w:r>
      <w:r w:rsidR="00BB264C" w:rsidRPr="0009433D">
        <w:rPr>
          <w:rFonts w:cstheme="minorHAnsi"/>
          <w:color w:val="000000"/>
          <w:sz w:val="24"/>
          <w:shd w:val="clear" w:color="auto" w:fill="FFFFFF"/>
        </w:rPr>
        <w:t xml:space="preserve"> dem Kind Rechte und Freiräume zugestehen; er soll dieses nicht "prägen", sondern seine Entwicklung </w:t>
      </w:r>
      <w:r>
        <w:rPr>
          <w:rFonts w:cstheme="minorHAnsi"/>
          <w:color w:val="000000"/>
          <w:sz w:val="24"/>
          <w:shd w:val="clear" w:color="auto" w:fill="FFFFFF"/>
        </w:rPr>
        <w:t>"fördern". Deshalb benötigt die päd. Fachkraft</w:t>
      </w:r>
      <w:r w:rsidR="00BB264C" w:rsidRPr="0009433D">
        <w:rPr>
          <w:rFonts w:cstheme="minorHAnsi"/>
          <w:color w:val="000000"/>
          <w:sz w:val="24"/>
          <w:shd w:val="clear" w:color="auto" w:fill="FFFFFF"/>
        </w:rPr>
        <w:t xml:space="preserve"> "pädagogischen Takt" - aus der Achtung des Eigenlebens</w:t>
      </w:r>
      <w:r>
        <w:rPr>
          <w:rFonts w:cstheme="minorHAnsi"/>
          <w:color w:val="000000"/>
          <w:sz w:val="24"/>
          <w:shd w:val="clear" w:color="auto" w:fill="FFFFFF"/>
        </w:rPr>
        <w:t>, der Würde und der Spontanität</w:t>
      </w:r>
      <w:r w:rsidR="00BB264C" w:rsidRPr="0009433D">
        <w:rPr>
          <w:rFonts w:cstheme="minorHAnsi"/>
          <w:color w:val="000000"/>
          <w:sz w:val="24"/>
          <w:shd w:val="clear" w:color="auto" w:fill="FFFFFF"/>
        </w:rPr>
        <w:t xml:space="preserve"> des Kindes heraus. </w:t>
      </w:r>
    </w:p>
    <w:p w14:paraId="0406D548" w14:textId="77777777" w:rsidR="00753499" w:rsidRDefault="00753499" w:rsidP="00753499">
      <w:pPr>
        <w:shd w:val="clear" w:color="auto" w:fill="FFFFFF"/>
        <w:spacing w:beforeAutospacing="1" w:after="0" w:afterAutospacing="1" w:line="240" w:lineRule="auto"/>
        <w:rPr>
          <w:rFonts w:cstheme="minorHAnsi"/>
          <w:color w:val="000000"/>
          <w:sz w:val="24"/>
          <w:shd w:val="clear" w:color="auto" w:fill="FFFFFF"/>
        </w:rPr>
      </w:pPr>
      <w:r w:rsidRPr="0009433D">
        <w:rPr>
          <w:rFonts w:cstheme="minorHAnsi"/>
          <w:color w:val="000000"/>
          <w:sz w:val="24"/>
          <w:shd w:val="clear" w:color="auto" w:fill="FFFFFF"/>
        </w:rPr>
        <w:t xml:space="preserve">(vgl. </w:t>
      </w:r>
      <w:proofErr w:type="spellStart"/>
      <w:r w:rsidRPr="0009433D">
        <w:rPr>
          <w:rFonts w:cstheme="minorHAnsi"/>
          <w:color w:val="000000"/>
          <w:sz w:val="24"/>
          <w:shd w:val="clear" w:color="auto" w:fill="FFFFFF"/>
        </w:rPr>
        <w:t>Textor</w:t>
      </w:r>
      <w:proofErr w:type="spellEnd"/>
      <w:r w:rsidRPr="0009433D">
        <w:rPr>
          <w:rFonts w:cstheme="minorHAnsi"/>
          <w:color w:val="000000"/>
          <w:sz w:val="24"/>
          <w:shd w:val="clear" w:color="auto" w:fill="FFFFFF"/>
        </w:rPr>
        <w:t>, M.R 1999)</w:t>
      </w:r>
    </w:p>
    <w:p w14:paraId="1530DF4F" w14:textId="48202B5E" w:rsidR="0009433D" w:rsidRDefault="0009433D" w:rsidP="00753499">
      <w:pPr>
        <w:shd w:val="clear" w:color="auto" w:fill="FFFFFF"/>
        <w:spacing w:beforeAutospacing="1" w:after="0" w:afterAutospacing="1" w:line="240" w:lineRule="auto"/>
        <w:rPr>
          <w:sz w:val="24"/>
        </w:rPr>
      </w:pPr>
    </w:p>
    <w:p w14:paraId="152C97C2" w14:textId="2FC218BF" w:rsidR="00963B23" w:rsidRDefault="00963B23" w:rsidP="00753499">
      <w:pPr>
        <w:shd w:val="clear" w:color="auto" w:fill="FFFFFF"/>
        <w:spacing w:beforeAutospacing="1" w:after="0" w:afterAutospacing="1" w:line="240" w:lineRule="auto"/>
        <w:rPr>
          <w:sz w:val="24"/>
        </w:rPr>
      </w:pPr>
    </w:p>
    <w:p w14:paraId="443C3187" w14:textId="77777777" w:rsidR="00963B23" w:rsidRPr="0009433D" w:rsidRDefault="00963B23" w:rsidP="00753499">
      <w:pPr>
        <w:shd w:val="clear" w:color="auto" w:fill="FFFFFF"/>
        <w:spacing w:beforeAutospacing="1" w:after="0" w:afterAutospacing="1" w:line="240" w:lineRule="auto"/>
        <w:rPr>
          <w:sz w:val="24"/>
        </w:rPr>
      </w:pPr>
    </w:p>
    <w:p w14:paraId="0EF39D5D" w14:textId="1C8BE31D" w:rsidR="00BB264C" w:rsidRPr="00DC4B28" w:rsidRDefault="00BB264C" w:rsidP="00963B23">
      <w:pPr>
        <w:pStyle w:val="berschrift2"/>
        <w:numPr>
          <w:ilvl w:val="1"/>
          <w:numId w:val="1"/>
        </w:numPr>
        <w:spacing w:before="0"/>
        <w:rPr>
          <w:shd w:val="clear" w:color="auto" w:fill="FFFFFF"/>
        </w:rPr>
      </w:pPr>
      <w:bookmarkStart w:id="21" w:name="_Toc16772249"/>
      <w:r w:rsidRPr="00DC4B28">
        <w:rPr>
          <w:shd w:val="clear" w:color="auto" w:fill="FFFFFF"/>
        </w:rPr>
        <w:lastRenderedPageBreak/>
        <w:t>Betreuung</w:t>
      </w:r>
      <w:bookmarkEnd w:id="21"/>
    </w:p>
    <w:p w14:paraId="32E8AD16" w14:textId="32EFDC6C" w:rsidR="00BB264C" w:rsidRPr="0009433D" w:rsidRDefault="00BB264C" w:rsidP="00165FAB">
      <w:pPr>
        <w:numPr>
          <w:ilvl w:val="0"/>
          <w:numId w:val="11"/>
        </w:numPr>
        <w:shd w:val="clear" w:color="auto" w:fill="FFFFFF"/>
        <w:spacing w:after="0" w:afterAutospacing="1" w:line="240" w:lineRule="auto"/>
        <w:ind w:left="0"/>
        <w:rPr>
          <w:rFonts w:eastAsia="Times New Roman" w:cstheme="minorHAnsi"/>
          <w:color w:val="000000"/>
          <w:sz w:val="24"/>
          <w:szCs w:val="24"/>
          <w:lang w:eastAsia="de-DE"/>
        </w:rPr>
      </w:pPr>
      <w:r w:rsidRPr="0009433D">
        <w:rPr>
          <w:rFonts w:eastAsia="Times New Roman" w:cstheme="minorHAnsi"/>
          <w:color w:val="000000"/>
          <w:sz w:val="24"/>
          <w:szCs w:val="24"/>
          <w:lang w:eastAsia="de-DE"/>
        </w:rPr>
        <w:t xml:space="preserve">Pflege: Pflegen heißt, Kinder gut, sorgsam und schonend zu behandeln, ihr körperliches Wohlbefinden sicher- oder wiederherzustellen. Die </w:t>
      </w:r>
      <w:r w:rsidR="005730F7">
        <w:rPr>
          <w:rFonts w:eastAsia="Times New Roman" w:cstheme="minorHAnsi"/>
          <w:color w:val="000000"/>
          <w:sz w:val="24"/>
          <w:szCs w:val="24"/>
          <w:lang w:eastAsia="de-DE"/>
        </w:rPr>
        <w:t>päd. Fachkraft</w:t>
      </w:r>
      <w:r w:rsidRPr="0009433D">
        <w:rPr>
          <w:rFonts w:eastAsia="Times New Roman" w:cstheme="minorHAnsi"/>
          <w:color w:val="000000"/>
          <w:sz w:val="24"/>
          <w:szCs w:val="24"/>
          <w:lang w:eastAsia="de-DE"/>
        </w:rPr>
        <w:t xml:space="preserve"> achtet auf eine angemessene, saubere Bekleidung, eine ausreichende und gesunde Ernährung, genügend Ruhephasen (Schlafzeiten), das Einhalten von Hygieneregeln usw.</w:t>
      </w:r>
    </w:p>
    <w:p w14:paraId="2344F697" w14:textId="7A259316" w:rsidR="00BB264C" w:rsidRPr="0009433D" w:rsidRDefault="00BB264C" w:rsidP="00165FAB">
      <w:pPr>
        <w:numPr>
          <w:ilvl w:val="0"/>
          <w:numId w:val="11"/>
        </w:numPr>
        <w:shd w:val="clear" w:color="auto" w:fill="FFFFFF"/>
        <w:spacing w:after="0" w:afterAutospacing="1" w:line="240" w:lineRule="auto"/>
        <w:ind w:left="0"/>
        <w:rPr>
          <w:rFonts w:eastAsia="Times New Roman" w:cstheme="minorHAnsi"/>
          <w:color w:val="000000"/>
          <w:sz w:val="24"/>
          <w:szCs w:val="24"/>
          <w:lang w:eastAsia="de-DE"/>
        </w:rPr>
      </w:pPr>
      <w:r w:rsidRPr="0009433D">
        <w:rPr>
          <w:rFonts w:eastAsia="Times New Roman" w:cstheme="minorHAnsi"/>
          <w:color w:val="000000"/>
          <w:sz w:val="24"/>
          <w:szCs w:val="24"/>
          <w:lang w:eastAsia="de-DE"/>
        </w:rPr>
        <w:t xml:space="preserve">Schutz: Beschützen heißt, jemanden zu beschirmen, ihm Obhut zu geben, ihn von Schädigungen körperlicher und seelischer Art zu bewahren, Gefahren abzuwehren. So stellt die </w:t>
      </w:r>
      <w:r w:rsidR="005730F7">
        <w:rPr>
          <w:rFonts w:eastAsia="Times New Roman" w:cstheme="minorHAnsi"/>
          <w:color w:val="000000"/>
          <w:sz w:val="24"/>
          <w:szCs w:val="24"/>
          <w:lang w:eastAsia="de-DE"/>
        </w:rPr>
        <w:t>päd. Fachkraft</w:t>
      </w:r>
      <w:r w:rsidRPr="0009433D">
        <w:rPr>
          <w:rFonts w:eastAsia="Times New Roman" w:cstheme="minorHAnsi"/>
          <w:color w:val="000000"/>
          <w:sz w:val="24"/>
          <w:szCs w:val="24"/>
          <w:lang w:eastAsia="de-DE"/>
        </w:rPr>
        <w:t xml:space="preserve"> durch ihre Betreuung die körperliche Unversehrtheit der Kinder sicher (Aufsichtspflicht).</w:t>
      </w:r>
    </w:p>
    <w:p w14:paraId="27B4D147" w14:textId="77777777" w:rsidR="00BB264C" w:rsidRPr="0009433D" w:rsidRDefault="00BB264C" w:rsidP="00165FAB">
      <w:pPr>
        <w:numPr>
          <w:ilvl w:val="0"/>
          <w:numId w:val="11"/>
        </w:numPr>
        <w:shd w:val="clear" w:color="auto" w:fill="FFFFFF"/>
        <w:spacing w:after="0" w:afterAutospacing="1" w:line="240" w:lineRule="auto"/>
        <w:ind w:left="0"/>
        <w:rPr>
          <w:rFonts w:eastAsia="Times New Roman" w:cstheme="minorHAnsi"/>
          <w:color w:val="000000"/>
          <w:sz w:val="24"/>
          <w:szCs w:val="24"/>
          <w:lang w:eastAsia="de-DE"/>
        </w:rPr>
      </w:pPr>
      <w:r w:rsidRPr="0009433D">
        <w:rPr>
          <w:rFonts w:eastAsia="Times New Roman" w:cstheme="minorHAnsi"/>
          <w:color w:val="000000"/>
          <w:sz w:val="24"/>
          <w:szCs w:val="24"/>
          <w:lang w:eastAsia="de-DE"/>
        </w:rPr>
        <w:t>Fürsorge: Damit ist die Verpflichtung gemeint, für das Wohl der Kinder Sorge zu tragen und deren Interessen zu schützen, ihnen Zuwendung und Nestwärme zu geben. Durch Fürsorge werden die materiellen und emotionellen Voraussetzungen für ein gesundes Gedeihen in körperlicher und seelischer Hinsicht geschaffen.</w:t>
      </w:r>
    </w:p>
    <w:p w14:paraId="5ECD6323" w14:textId="59594D93" w:rsidR="00BB264C" w:rsidRPr="0009433D" w:rsidRDefault="00BB264C" w:rsidP="00BB264C">
      <w:pPr>
        <w:shd w:val="clear" w:color="auto" w:fill="FFFFFF"/>
        <w:spacing w:after="0" w:line="240" w:lineRule="auto"/>
        <w:rPr>
          <w:rFonts w:eastAsia="Times New Roman" w:cstheme="minorHAnsi"/>
          <w:color w:val="000000"/>
          <w:sz w:val="24"/>
          <w:szCs w:val="24"/>
          <w:lang w:eastAsia="de-DE"/>
        </w:rPr>
      </w:pPr>
      <w:r w:rsidRPr="0009433D">
        <w:rPr>
          <w:rFonts w:eastAsia="Times New Roman" w:cstheme="minorHAnsi"/>
          <w:color w:val="000000"/>
          <w:sz w:val="24"/>
          <w:szCs w:val="24"/>
          <w:lang w:eastAsia="de-DE"/>
        </w:rPr>
        <w:t xml:space="preserve">Kinder müssen sich im Kindergarten geborgen fühlen und sichere Bindungen an die </w:t>
      </w:r>
      <w:r w:rsidR="005730F7">
        <w:rPr>
          <w:rFonts w:eastAsia="Times New Roman" w:cstheme="minorHAnsi"/>
          <w:color w:val="000000"/>
          <w:sz w:val="24"/>
          <w:szCs w:val="24"/>
          <w:lang w:eastAsia="de-DE"/>
        </w:rPr>
        <w:t>päd. Fachkräfte</w:t>
      </w:r>
      <w:r w:rsidRPr="0009433D">
        <w:rPr>
          <w:rFonts w:eastAsia="Times New Roman" w:cstheme="minorHAnsi"/>
          <w:color w:val="000000"/>
          <w:sz w:val="24"/>
          <w:szCs w:val="24"/>
          <w:lang w:eastAsia="de-DE"/>
        </w:rPr>
        <w:t xml:space="preserve"> ausbilden können.</w:t>
      </w:r>
    </w:p>
    <w:p w14:paraId="08612776" w14:textId="77777777" w:rsidR="00BB264C" w:rsidRPr="0009433D" w:rsidRDefault="00BB264C" w:rsidP="00BB264C">
      <w:pPr>
        <w:pStyle w:val="StandardWeb"/>
        <w:shd w:val="clear" w:color="auto" w:fill="FFFFFF"/>
        <w:spacing w:before="0" w:beforeAutospacing="0" w:after="0" w:afterAutospacing="0"/>
        <w:rPr>
          <w:rFonts w:asciiTheme="minorHAnsi" w:hAnsiTheme="minorHAnsi" w:cstheme="minorHAnsi"/>
          <w:color w:val="000000"/>
        </w:rPr>
      </w:pPr>
      <w:r w:rsidRPr="0009433D">
        <w:rPr>
          <w:rFonts w:asciiTheme="minorHAnsi" w:hAnsiTheme="minorHAnsi" w:cstheme="minorHAnsi"/>
          <w:color w:val="000000"/>
        </w:rPr>
        <w:t>Insbesondere die Befriedigung der erstgenannten, grundlegenden Bedürfnisse ermöglichen erst eine Erziehung und Bildung des Kindes.</w:t>
      </w:r>
    </w:p>
    <w:p w14:paraId="12338302" w14:textId="77777777" w:rsidR="00753499" w:rsidRPr="0009433D" w:rsidRDefault="00753499" w:rsidP="00753499">
      <w:pPr>
        <w:shd w:val="clear" w:color="auto" w:fill="FFFFFF"/>
        <w:spacing w:beforeAutospacing="1" w:after="0" w:afterAutospacing="1" w:line="240" w:lineRule="auto"/>
        <w:rPr>
          <w:sz w:val="24"/>
          <w:szCs w:val="24"/>
        </w:rPr>
      </w:pPr>
      <w:r w:rsidRPr="0009433D">
        <w:rPr>
          <w:rFonts w:cstheme="minorHAnsi"/>
          <w:color w:val="000000"/>
          <w:sz w:val="24"/>
          <w:szCs w:val="24"/>
          <w:shd w:val="clear" w:color="auto" w:fill="FFFFFF"/>
        </w:rPr>
        <w:t xml:space="preserve">(vgl. </w:t>
      </w:r>
      <w:proofErr w:type="spellStart"/>
      <w:r w:rsidRPr="0009433D">
        <w:rPr>
          <w:rFonts w:cstheme="minorHAnsi"/>
          <w:color w:val="000000"/>
          <w:sz w:val="24"/>
          <w:szCs w:val="24"/>
          <w:shd w:val="clear" w:color="auto" w:fill="FFFFFF"/>
        </w:rPr>
        <w:t>Textor</w:t>
      </w:r>
      <w:proofErr w:type="spellEnd"/>
      <w:r w:rsidRPr="0009433D">
        <w:rPr>
          <w:rFonts w:cstheme="minorHAnsi"/>
          <w:color w:val="000000"/>
          <w:sz w:val="24"/>
          <w:szCs w:val="24"/>
          <w:shd w:val="clear" w:color="auto" w:fill="FFFFFF"/>
        </w:rPr>
        <w:t>, M.R 1999)</w:t>
      </w:r>
    </w:p>
    <w:p w14:paraId="5D358C7C" w14:textId="77777777" w:rsidR="00BB264C" w:rsidRPr="00642E3C" w:rsidRDefault="00BB264C" w:rsidP="00BB264C">
      <w:pPr>
        <w:pStyle w:val="StandardWeb"/>
        <w:shd w:val="clear" w:color="auto" w:fill="FFFFFF"/>
        <w:spacing w:before="0" w:beforeAutospacing="0" w:after="0" w:afterAutospacing="0"/>
        <w:rPr>
          <w:rFonts w:asciiTheme="minorHAnsi" w:hAnsiTheme="minorHAnsi" w:cstheme="minorHAnsi"/>
          <w:b/>
          <w:bCs/>
          <w:color w:val="000000"/>
          <w:sz w:val="22"/>
          <w:szCs w:val="22"/>
        </w:rPr>
      </w:pPr>
    </w:p>
    <w:p w14:paraId="75925E62" w14:textId="77777777" w:rsidR="00674C55" w:rsidRDefault="00674C55" w:rsidP="00BB264C">
      <w:pPr>
        <w:pStyle w:val="berschrift1"/>
        <w:numPr>
          <w:ilvl w:val="0"/>
          <w:numId w:val="1"/>
        </w:numPr>
        <w:sectPr w:rsidR="00674C55" w:rsidSect="00EF4BE1">
          <w:footerReference w:type="first" r:id="rId14"/>
          <w:pgSz w:w="11906" w:h="16838"/>
          <w:pgMar w:top="1417" w:right="1417" w:bottom="1134" w:left="1417" w:header="708" w:footer="708" w:gutter="0"/>
          <w:pgNumType w:start="7"/>
          <w:cols w:space="708"/>
          <w:titlePg/>
          <w:docGrid w:linePitch="360"/>
        </w:sectPr>
      </w:pPr>
    </w:p>
    <w:p w14:paraId="0B3BC087" w14:textId="77777777" w:rsidR="00674C55" w:rsidRDefault="00BB264C" w:rsidP="00BB264C">
      <w:pPr>
        <w:pStyle w:val="berschrift1"/>
        <w:numPr>
          <w:ilvl w:val="0"/>
          <w:numId w:val="1"/>
        </w:numPr>
      </w:pPr>
      <w:bookmarkStart w:id="22" w:name="_Toc16772250"/>
      <w:r>
        <w:lastRenderedPageBreak/>
        <w:t>Darstellung der drei Schwerpunkte pädagogischen Handelns</w:t>
      </w:r>
      <w:r w:rsidR="00BA64D0">
        <w:t xml:space="preserve"> in der Ev. Kita Wohltorf</w:t>
      </w:r>
      <w:bookmarkEnd w:id="22"/>
    </w:p>
    <w:p w14:paraId="0E55B651" w14:textId="77777777" w:rsidR="00674C55" w:rsidRDefault="00674C55" w:rsidP="00674C55"/>
    <w:p w14:paraId="093FE88B" w14:textId="77777777" w:rsidR="007E7F7C" w:rsidRDefault="007E7F7C" w:rsidP="007E7F7C">
      <w:pPr>
        <w:ind w:left="5664" w:firstLine="708"/>
        <w:rPr>
          <w:b/>
          <w:sz w:val="28"/>
          <w:szCs w:val="28"/>
        </w:rPr>
      </w:pPr>
      <w:r>
        <w:rPr>
          <w:noProof/>
          <w:sz w:val="24"/>
          <w:szCs w:val="24"/>
          <w:lang w:eastAsia="de-DE"/>
        </w:rPr>
        <mc:AlternateContent>
          <mc:Choice Requires="wps">
            <w:drawing>
              <wp:anchor distT="0" distB="0" distL="114300" distR="114300" simplePos="0" relativeHeight="251670528" behindDoc="0" locked="0" layoutInCell="1" allowOverlap="1" wp14:anchorId="311F9039" wp14:editId="22EC9B99">
                <wp:simplePos x="0" y="0"/>
                <wp:positionH relativeFrom="column">
                  <wp:posOffset>3918585</wp:posOffset>
                </wp:positionH>
                <wp:positionV relativeFrom="paragraph">
                  <wp:posOffset>-79375</wp:posOffset>
                </wp:positionV>
                <wp:extent cx="1057275" cy="323850"/>
                <wp:effectExtent l="0" t="0" r="28575" b="19050"/>
                <wp:wrapNone/>
                <wp:docPr id="17" name="Textfeld 17"/>
                <wp:cNvGraphicFramePr/>
                <a:graphic xmlns:a="http://schemas.openxmlformats.org/drawingml/2006/main">
                  <a:graphicData uri="http://schemas.microsoft.com/office/word/2010/wordprocessingShape">
                    <wps:wsp>
                      <wps:cNvSpPr txBox="1"/>
                      <wps:spPr>
                        <a:xfrm>
                          <a:off x="0" y="0"/>
                          <a:ext cx="1057275" cy="323850"/>
                        </a:xfrm>
                        <a:prstGeom prst="rect">
                          <a:avLst/>
                        </a:prstGeom>
                        <a:solidFill>
                          <a:schemeClr val="lt1"/>
                        </a:solidFill>
                        <a:ln w="6350">
                          <a:solidFill>
                            <a:schemeClr val="bg1"/>
                          </a:solidFill>
                        </a:ln>
                      </wps:spPr>
                      <wps:txbx>
                        <w:txbxContent>
                          <w:p w14:paraId="42CBA7A3" w14:textId="77777777" w:rsidR="004410CA" w:rsidRDefault="004410CA" w:rsidP="007E7F7C">
                            <w:r w:rsidRPr="004902FA">
                              <w:rPr>
                                <w:b/>
                                <w:sz w:val="28"/>
                                <w:szCs w:val="28"/>
                              </w:rPr>
                              <w:t>Betreuung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F9039" id="Textfeld 17" o:spid="_x0000_s1027" type="#_x0000_t202" style="position:absolute;left:0;text-align:left;margin-left:308.55pt;margin-top:-6.25pt;width:83.2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" fillcolor="white [3201]" strokecolor="white [3212]" strokeweight=".5pt">
                <v:textbox>
                  <w:txbxContent>
                    <w:p w14:paraId="42CBA7A3" w14:textId="77777777" w:rsidR="004410CA" w:rsidRDefault="004410CA" w:rsidP="007E7F7C">
                      <w:r w:rsidRPr="004902FA">
                        <w:rPr>
                          <w:b/>
                          <w:sz w:val="28"/>
                          <w:szCs w:val="28"/>
                        </w:rPr>
                        <w:t>Betreuung</w:t>
                      </w:r>
                    </w:p>
                  </w:txbxContent>
                </v:textbox>
              </v:shape>
            </w:pict>
          </mc:Fallback>
        </mc:AlternateContent>
      </w:r>
      <w:r w:rsidRPr="002B4668">
        <w:rPr>
          <w:noProof/>
          <w:sz w:val="24"/>
          <w:szCs w:val="24"/>
          <w:lang w:eastAsia="de-DE"/>
        </w:rPr>
        <mc:AlternateContent>
          <mc:Choice Requires="wps">
            <w:drawing>
              <wp:anchor distT="45720" distB="45720" distL="114300" distR="114300" simplePos="0" relativeHeight="251662336" behindDoc="0" locked="0" layoutInCell="1" allowOverlap="1" wp14:anchorId="6A19FB98" wp14:editId="01D5ED36">
                <wp:simplePos x="0" y="0"/>
                <wp:positionH relativeFrom="column">
                  <wp:posOffset>2632710</wp:posOffset>
                </wp:positionH>
                <wp:positionV relativeFrom="paragraph">
                  <wp:posOffset>307340</wp:posOffset>
                </wp:positionV>
                <wp:extent cx="2360930" cy="13049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4925"/>
                        </a:xfrm>
                        <a:prstGeom prst="rect">
                          <a:avLst/>
                        </a:prstGeom>
                        <a:solidFill>
                          <a:srgbClr val="FFFFFF"/>
                        </a:solidFill>
                        <a:ln w="9525">
                          <a:solidFill>
                            <a:srgbClr val="000000"/>
                          </a:solidFill>
                          <a:miter lim="800000"/>
                          <a:headEnd/>
                          <a:tailEnd/>
                        </a:ln>
                      </wps:spPr>
                      <wps:txbx>
                        <w:txbxContent>
                          <w:p w14:paraId="64AE1C42" w14:textId="77777777" w:rsidR="004410CA" w:rsidRDefault="004410CA" w:rsidP="007E7F7C">
                            <w:pPr>
                              <w:spacing w:after="0"/>
                              <w:jc w:val="center"/>
                              <w:rPr>
                                <w:sz w:val="24"/>
                                <w:szCs w:val="24"/>
                              </w:rPr>
                            </w:pPr>
                            <w:r>
                              <w:rPr>
                                <w:sz w:val="24"/>
                                <w:szCs w:val="24"/>
                              </w:rPr>
                              <w:t xml:space="preserve">Wir, die pädagogischen Fachkräfte, betreuen Ihre Kinder liebevoll und zugewandt. </w:t>
                            </w:r>
                          </w:p>
                          <w:p w14:paraId="067EF236" w14:textId="77777777" w:rsidR="004410CA" w:rsidRDefault="004410CA" w:rsidP="007E7F7C">
                            <w:pPr>
                              <w:spacing w:after="0"/>
                              <w:jc w:val="center"/>
                              <w:rPr>
                                <w:sz w:val="24"/>
                                <w:szCs w:val="24"/>
                              </w:rPr>
                            </w:pPr>
                            <w:r>
                              <w:rPr>
                                <w:sz w:val="24"/>
                                <w:szCs w:val="24"/>
                              </w:rPr>
                              <w:t>Innerhalb unserer Rahmenbedingungen, gehen wir auf die individuellen Bedürfnisse der Kinder ein</w:t>
                            </w:r>
                          </w:p>
                          <w:p w14:paraId="4F1EBA1D" w14:textId="77777777" w:rsidR="004410CA" w:rsidRDefault="004410CA" w:rsidP="007E7F7C">
                            <w:pPr>
                              <w:spacing w:after="0"/>
                              <w:jc w:val="center"/>
                              <w:rPr>
                                <w:sz w:val="24"/>
                                <w:szCs w:val="24"/>
                              </w:rPr>
                            </w:pPr>
                            <w:r>
                              <w:rPr>
                                <w:sz w:val="24"/>
                                <w:szCs w:val="24"/>
                              </w:rPr>
                              <w:t xml:space="preserve"> und sorgen dafür, dass die Wünsche und Anliegen der Kinder Gehör finden.</w:t>
                            </w:r>
                          </w:p>
                          <w:p w14:paraId="68D6C2B9" w14:textId="77777777" w:rsidR="004410CA" w:rsidRDefault="004410CA" w:rsidP="007E7F7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A19FB98" id="Textfeld 2" o:spid="_x0000_s1028" type="#_x0000_t202" style="position:absolute;left:0;text-align:left;margin-left:207.3pt;margin-top:24.2pt;width:185.9pt;height:102.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">
                <v:textbox>
                  <w:txbxContent>
                    <w:p w14:paraId="64AE1C42" w14:textId="77777777" w:rsidR="004410CA" w:rsidRDefault="004410CA" w:rsidP="007E7F7C">
                      <w:pPr>
                        <w:spacing w:after="0"/>
                        <w:jc w:val="center"/>
                        <w:rPr>
                          <w:sz w:val="24"/>
                          <w:szCs w:val="24"/>
                        </w:rPr>
                      </w:pPr>
                      <w:r>
                        <w:rPr>
                          <w:sz w:val="24"/>
                          <w:szCs w:val="24"/>
                        </w:rPr>
                        <w:t xml:space="preserve">Wir, die pädagogischen Fachkräfte, betreuen Ihre Kinder liebevoll und zugewandt. </w:t>
                      </w:r>
                    </w:p>
                    <w:p w14:paraId="067EF236" w14:textId="77777777" w:rsidR="004410CA" w:rsidRDefault="004410CA" w:rsidP="007E7F7C">
                      <w:pPr>
                        <w:spacing w:after="0"/>
                        <w:jc w:val="center"/>
                        <w:rPr>
                          <w:sz w:val="24"/>
                          <w:szCs w:val="24"/>
                        </w:rPr>
                      </w:pPr>
                      <w:r>
                        <w:rPr>
                          <w:sz w:val="24"/>
                          <w:szCs w:val="24"/>
                        </w:rPr>
                        <w:t>Innerhalb unserer Rahmenbedingungen, gehen wir auf die individuellen Bedürfnisse der Kinder ein</w:t>
                      </w:r>
                    </w:p>
                    <w:p w14:paraId="4F1EBA1D" w14:textId="77777777" w:rsidR="004410CA" w:rsidRDefault="004410CA" w:rsidP="007E7F7C">
                      <w:pPr>
                        <w:spacing w:after="0"/>
                        <w:jc w:val="center"/>
                        <w:rPr>
                          <w:sz w:val="24"/>
                          <w:szCs w:val="24"/>
                        </w:rPr>
                      </w:pPr>
                      <w:r>
                        <w:rPr>
                          <w:sz w:val="24"/>
                          <w:szCs w:val="24"/>
                        </w:rPr>
                        <w:t xml:space="preserve"> und sorgen dafür, dass die Wünsche und Anliegen der Kinder Gehör finden.</w:t>
                      </w:r>
                    </w:p>
                    <w:p w14:paraId="68D6C2B9" w14:textId="77777777" w:rsidR="004410CA" w:rsidRDefault="004410CA" w:rsidP="007E7F7C"/>
                  </w:txbxContent>
                </v:textbox>
                <w10:wrap type="square"/>
              </v:shape>
            </w:pict>
          </mc:Fallback>
        </mc:AlternateContent>
      </w:r>
      <w:r w:rsidRPr="004902FA">
        <w:rPr>
          <w:b/>
          <w:sz w:val="28"/>
          <w:szCs w:val="28"/>
        </w:rPr>
        <w:t xml:space="preserve"> </w:t>
      </w:r>
    </w:p>
    <w:p w14:paraId="73C8C8ED" w14:textId="77777777" w:rsidR="007E7F7C" w:rsidRDefault="007E7F7C" w:rsidP="007E7F7C">
      <w:pPr>
        <w:spacing w:after="0"/>
        <w:jc w:val="center"/>
        <w:rPr>
          <w:sz w:val="24"/>
          <w:szCs w:val="24"/>
        </w:rPr>
      </w:pPr>
    </w:p>
    <w:p w14:paraId="78D12148" w14:textId="77777777" w:rsidR="007E7F7C" w:rsidRDefault="007E7F7C" w:rsidP="007E7F7C">
      <w:pPr>
        <w:spacing w:after="0"/>
        <w:ind w:firstLine="708"/>
        <w:rPr>
          <w:b/>
          <w:sz w:val="28"/>
          <w:szCs w:val="28"/>
        </w:rPr>
      </w:pPr>
      <w:r>
        <w:rPr>
          <w:noProof/>
          <w:sz w:val="24"/>
          <w:szCs w:val="24"/>
          <w:lang w:eastAsia="de-DE"/>
        </w:rPr>
        <mc:AlternateContent>
          <mc:Choice Requires="wps">
            <w:drawing>
              <wp:anchor distT="0" distB="0" distL="114300" distR="114300" simplePos="0" relativeHeight="251665408" behindDoc="0" locked="0" layoutInCell="1" allowOverlap="1" wp14:anchorId="06F9CED1" wp14:editId="387FE31F">
                <wp:simplePos x="0" y="0"/>
                <wp:positionH relativeFrom="column">
                  <wp:posOffset>6490335</wp:posOffset>
                </wp:positionH>
                <wp:positionV relativeFrom="paragraph">
                  <wp:posOffset>31750</wp:posOffset>
                </wp:positionV>
                <wp:extent cx="800100" cy="742950"/>
                <wp:effectExtent l="0" t="0" r="76200" b="57150"/>
                <wp:wrapNone/>
                <wp:docPr id="11" name="Gerade Verbindung mit Pfeil 11"/>
                <wp:cNvGraphicFramePr/>
                <a:graphic xmlns:a="http://schemas.openxmlformats.org/drawingml/2006/main">
                  <a:graphicData uri="http://schemas.microsoft.com/office/word/2010/wordprocessingShape">
                    <wps:wsp>
                      <wps:cNvCnPr/>
                      <wps:spPr>
                        <a:xfrm>
                          <a:off x="0" y="0"/>
                          <a:ext cx="800100"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85F07D" id="_x0000_t32" coordsize="21600,21600" o:spt="32" o:oned="t" path="m,l21600,21600e" filled="f">
                <v:path arrowok="t" fillok="f" o:connecttype="none"/>
                <o:lock v:ext="edit" shapetype="t"/>
              </v:shapetype>
              <v:shape id="Gerade Verbindung mit Pfeil 11" o:spid="_x0000_s1026" type="#_x0000_t32" style="position:absolute;margin-left:511.05pt;margin-top:2.5pt;width:63pt;height:5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" strokecolor="black [3213]" strokeweight=".5pt">
                <v:stroke endarrow="block" joinstyle="miter"/>
              </v:shape>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9F6CAA9" w14:textId="77777777" w:rsidR="007E7F7C" w:rsidRDefault="007E7F7C" w:rsidP="007E7F7C">
      <w:pPr>
        <w:spacing w:after="0"/>
        <w:ind w:left="6372"/>
        <w:jc w:val="center"/>
        <w:rPr>
          <w:sz w:val="24"/>
          <w:szCs w:val="24"/>
        </w:rPr>
      </w:pPr>
      <w:r>
        <w:rPr>
          <w:noProof/>
          <w:sz w:val="24"/>
          <w:szCs w:val="24"/>
          <w:lang w:eastAsia="de-DE"/>
        </w:rPr>
        <mc:AlternateContent>
          <mc:Choice Requires="wps">
            <w:drawing>
              <wp:anchor distT="0" distB="0" distL="114300" distR="114300" simplePos="0" relativeHeight="251666432" behindDoc="0" locked="0" layoutInCell="1" allowOverlap="1" wp14:anchorId="1D38F9C4" wp14:editId="2DD292C5">
                <wp:simplePos x="0" y="0"/>
                <wp:positionH relativeFrom="column">
                  <wp:posOffset>1569509</wp:posOffset>
                </wp:positionH>
                <wp:positionV relativeFrom="paragraph">
                  <wp:posOffset>47202</wp:posOffset>
                </wp:positionV>
                <wp:extent cx="866775" cy="542925"/>
                <wp:effectExtent l="0" t="38100" r="47625" b="28575"/>
                <wp:wrapNone/>
                <wp:docPr id="12" name="Gerade Verbindung mit Pfeil 12"/>
                <wp:cNvGraphicFramePr/>
                <a:graphic xmlns:a="http://schemas.openxmlformats.org/drawingml/2006/main">
                  <a:graphicData uri="http://schemas.microsoft.com/office/word/2010/wordprocessingShape">
                    <wps:wsp>
                      <wps:cNvCnPr/>
                      <wps:spPr>
                        <a:xfrm flipV="1">
                          <a:off x="0" y="0"/>
                          <a:ext cx="866775" cy="542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1BFEE5" id="Gerade Verbindung mit Pfeil 12" o:spid="_x0000_s1026" type="#_x0000_t32" style="position:absolute;margin-left:123.6pt;margin-top:3.7pt;width:68.25pt;height:42.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" strokecolor="black [3213]" strokeweight=".5pt">
                <v:stroke endarrow="block" joinstyle="miter"/>
              </v:shape>
            </w:pict>
          </mc:Fallback>
        </mc:AlternateContent>
      </w:r>
    </w:p>
    <w:p w14:paraId="5BC9607A" w14:textId="77777777" w:rsidR="007E7F7C" w:rsidRDefault="007E7F7C" w:rsidP="007E7F7C">
      <w:pPr>
        <w:spacing w:after="0"/>
        <w:ind w:left="6372"/>
        <w:jc w:val="center"/>
        <w:rPr>
          <w:sz w:val="24"/>
          <w:szCs w:val="24"/>
        </w:rPr>
      </w:pPr>
    </w:p>
    <w:p w14:paraId="5787132B" w14:textId="77777777" w:rsidR="007E7F7C" w:rsidRDefault="007E7F7C" w:rsidP="007E7F7C">
      <w:pPr>
        <w:spacing w:after="0"/>
        <w:ind w:left="6372"/>
        <w:jc w:val="center"/>
        <w:rPr>
          <w:sz w:val="24"/>
          <w:szCs w:val="24"/>
        </w:rPr>
      </w:pPr>
      <w:r>
        <w:rPr>
          <w:noProof/>
          <w:sz w:val="24"/>
          <w:szCs w:val="24"/>
          <w:lang w:eastAsia="de-DE"/>
        </w:rPr>
        <mc:AlternateContent>
          <mc:Choice Requires="wps">
            <w:drawing>
              <wp:anchor distT="0" distB="0" distL="114300" distR="114300" simplePos="0" relativeHeight="251669504" behindDoc="0" locked="0" layoutInCell="1" allowOverlap="1" wp14:anchorId="02555CBF" wp14:editId="1FD3C250">
                <wp:simplePos x="0" y="0"/>
                <wp:positionH relativeFrom="column">
                  <wp:posOffset>6849110</wp:posOffset>
                </wp:positionH>
                <wp:positionV relativeFrom="paragraph">
                  <wp:posOffset>183303</wp:posOffset>
                </wp:positionV>
                <wp:extent cx="1428750" cy="352425"/>
                <wp:effectExtent l="0" t="0" r="19050" b="28575"/>
                <wp:wrapNone/>
                <wp:docPr id="16" name="Textfeld 16"/>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solidFill>
                            <a:schemeClr val="bg1"/>
                          </a:solidFill>
                        </a:ln>
                      </wps:spPr>
                      <wps:txbx>
                        <w:txbxContent>
                          <w:p w14:paraId="1F0282A8" w14:textId="77777777" w:rsidR="004410CA" w:rsidRDefault="004410CA" w:rsidP="007E7F7C">
                            <w:r w:rsidRPr="002B4668">
                              <w:rPr>
                                <w:b/>
                                <w:sz w:val="28"/>
                                <w:szCs w:val="28"/>
                              </w:rPr>
                              <w:t>Erziehung</w:t>
                            </w:r>
                            <w:r>
                              <w:rPr>
                                <w:b/>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55CBF" id="Textfeld 16" o:spid="_x0000_s1029" type="#_x0000_t202" style="position:absolute;left:0;text-align:left;margin-left:539.3pt;margin-top:14.45pt;width:112.5pt;height:2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" fillcolor="white [3201]" strokecolor="white [3212]" strokeweight=".5pt">
                <v:textbox>
                  <w:txbxContent>
                    <w:p w14:paraId="1F0282A8" w14:textId="77777777" w:rsidR="004410CA" w:rsidRDefault="004410CA" w:rsidP="007E7F7C">
                      <w:r w:rsidRPr="002B4668">
                        <w:rPr>
                          <w:b/>
                          <w:sz w:val="28"/>
                          <w:szCs w:val="28"/>
                        </w:rPr>
                        <w:t>Erziehung</w:t>
                      </w:r>
                      <w:r>
                        <w:rPr>
                          <w:b/>
                          <w:sz w:val="28"/>
                          <w:szCs w:val="28"/>
                        </w:rPr>
                        <w:tab/>
                      </w:r>
                    </w:p>
                  </w:txbxContent>
                </v:textbox>
              </v:shape>
            </w:pict>
          </mc:Fallback>
        </mc:AlternateContent>
      </w:r>
      <w:r>
        <w:rPr>
          <w:noProof/>
          <w:sz w:val="24"/>
          <w:szCs w:val="24"/>
          <w:lang w:eastAsia="de-DE"/>
        </w:rPr>
        <mc:AlternateContent>
          <mc:Choice Requires="wps">
            <w:drawing>
              <wp:anchor distT="0" distB="0" distL="114300" distR="114300" simplePos="0" relativeHeight="251668480" behindDoc="0" locked="0" layoutInCell="1" allowOverlap="1" wp14:anchorId="19D23003" wp14:editId="2F88AF5E">
                <wp:simplePos x="0" y="0"/>
                <wp:positionH relativeFrom="column">
                  <wp:posOffset>1165860</wp:posOffset>
                </wp:positionH>
                <wp:positionV relativeFrom="paragraph">
                  <wp:posOffset>185420</wp:posOffset>
                </wp:positionV>
                <wp:extent cx="847725" cy="304800"/>
                <wp:effectExtent l="0" t="0" r="28575" b="19050"/>
                <wp:wrapNone/>
                <wp:docPr id="15" name="Textfeld 15"/>
                <wp:cNvGraphicFramePr/>
                <a:graphic xmlns:a="http://schemas.openxmlformats.org/drawingml/2006/main">
                  <a:graphicData uri="http://schemas.microsoft.com/office/word/2010/wordprocessingShape">
                    <wps:wsp>
                      <wps:cNvSpPr txBox="1"/>
                      <wps:spPr>
                        <a:xfrm>
                          <a:off x="0" y="0"/>
                          <a:ext cx="847725" cy="304800"/>
                        </a:xfrm>
                        <a:prstGeom prst="rect">
                          <a:avLst/>
                        </a:prstGeom>
                        <a:solidFill>
                          <a:schemeClr val="lt1"/>
                        </a:solidFill>
                        <a:ln w="6350">
                          <a:solidFill>
                            <a:schemeClr val="bg1"/>
                          </a:solidFill>
                        </a:ln>
                      </wps:spPr>
                      <wps:txbx>
                        <w:txbxContent>
                          <w:p w14:paraId="4ADABEF4" w14:textId="77777777" w:rsidR="004410CA" w:rsidRPr="00E35AA5" w:rsidRDefault="004410CA" w:rsidP="007E7F7C">
                            <w:pPr>
                              <w:rPr>
                                <w:b/>
                                <w:sz w:val="28"/>
                                <w:szCs w:val="28"/>
                              </w:rPr>
                            </w:pPr>
                            <w:r w:rsidRPr="00E35AA5">
                              <w:rPr>
                                <w:b/>
                                <w:sz w:val="28"/>
                                <w:szCs w:val="28"/>
                              </w:rPr>
                              <w:t>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D23003" id="Textfeld 15" o:spid="_x0000_s1030" type="#_x0000_t202" style="position:absolute;left:0;text-align:left;margin-left:91.8pt;margin-top:14.6pt;width:66.7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" fillcolor="white [3201]" strokecolor="white [3212]" strokeweight=".5pt">
                <v:textbox>
                  <w:txbxContent>
                    <w:p w14:paraId="4ADABEF4" w14:textId="77777777" w:rsidR="004410CA" w:rsidRPr="00E35AA5" w:rsidRDefault="004410CA" w:rsidP="007E7F7C">
                      <w:pPr>
                        <w:rPr>
                          <w:b/>
                          <w:sz w:val="28"/>
                          <w:szCs w:val="28"/>
                        </w:rPr>
                      </w:pPr>
                      <w:r w:rsidRPr="00E35AA5">
                        <w:rPr>
                          <w:b/>
                          <w:sz w:val="28"/>
                          <w:szCs w:val="28"/>
                        </w:rPr>
                        <w:t>Bildung</w:t>
                      </w:r>
                    </w:p>
                  </w:txbxContent>
                </v:textbox>
              </v:shape>
            </w:pict>
          </mc:Fallback>
        </mc:AlternateContent>
      </w:r>
    </w:p>
    <w:p w14:paraId="73F73335" w14:textId="77777777" w:rsidR="007E7F7C" w:rsidRPr="002B4668" w:rsidRDefault="007E7F7C" w:rsidP="007E7F7C">
      <w:pPr>
        <w:spacing w:before="240" w:after="0"/>
        <w:rPr>
          <w:b/>
          <w:sz w:val="28"/>
          <w:szCs w:val="28"/>
        </w:rPr>
      </w:pPr>
      <w:r w:rsidRPr="002B4668">
        <w:rPr>
          <w:noProof/>
          <w:sz w:val="24"/>
          <w:szCs w:val="24"/>
          <w:lang w:eastAsia="de-DE"/>
        </w:rPr>
        <mc:AlternateContent>
          <mc:Choice Requires="wps">
            <w:drawing>
              <wp:anchor distT="45720" distB="45720" distL="114300" distR="114300" simplePos="0" relativeHeight="251664384" behindDoc="0" locked="0" layoutInCell="1" allowOverlap="1" wp14:anchorId="29BC7F8B" wp14:editId="3F75BB88">
                <wp:simplePos x="0" y="0"/>
                <wp:positionH relativeFrom="column">
                  <wp:posOffset>-203623</wp:posOffset>
                </wp:positionH>
                <wp:positionV relativeFrom="paragraph">
                  <wp:posOffset>388408</wp:posOffset>
                </wp:positionV>
                <wp:extent cx="3829050" cy="3743325"/>
                <wp:effectExtent l="0" t="0" r="19050"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743325"/>
                        </a:xfrm>
                        <a:prstGeom prst="rect">
                          <a:avLst/>
                        </a:prstGeom>
                        <a:solidFill>
                          <a:srgbClr val="FFFFFF"/>
                        </a:solidFill>
                        <a:ln w="9525">
                          <a:solidFill>
                            <a:srgbClr val="000000"/>
                          </a:solidFill>
                          <a:miter lim="800000"/>
                          <a:headEnd/>
                          <a:tailEnd/>
                        </a:ln>
                      </wps:spPr>
                      <wps:txbx>
                        <w:txbxContent>
                          <w:p w14:paraId="5A71B239" w14:textId="2C79CD36" w:rsidR="004410CA" w:rsidRDefault="004410CA" w:rsidP="007E7F7C">
                            <w:r>
                              <w:t xml:space="preserve">In unserer Kita haben Ihre Kinder die </w:t>
                            </w:r>
                            <w:r w:rsidRPr="004410CA">
                              <w:t>Möglichke</w:t>
                            </w:r>
                            <w:r>
                              <w:t>it durch Selbstbildung zu lernen. Die Kinder können vieles ausprobieren und experimentieren. Zusätzlich schaffen die pädagogischen Fachkräfte Lernangebote, die im Kitaalltag wie auch in den festen Angeboten stattfinden.</w:t>
                            </w:r>
                          </w:p>
                          <w:p w14:paraId="56CF0CF9" w14:textId="06A7AD6A" w:rsidR="004410CA" w:rsidRDefault="004410CA" w:rsidP="007E7F7C">
                            <w:r>
                              <w:t xml:space="preserve">Angebote (Beispiele): </w:t>
                            </w:r>
                            <w:r>
                              <w:tab/>
                            </w:r>
                            <w:r>
                              <w:tab/>
                              <w:t>Erkundungsbereich:</w:t>
                            </w:r>
                          </w:p>
                          <w:p w14:paraId="6031853F" w14:textId="68AC9E9F" w:rsidR="004410CA" w:rsidRDefault="004410CA" w:rsidP="007E7F7C">
                            <w:pPr>
                              <w:ind w:left="2832" w:hanging="2832"/>
                            </w:pPr>
                            <w:r>
                              <w:t xml:space="preserve">Maxi-Treff </w:t>
                            </w:r>
                            <w:r>
                              <w:tab/>
                              <w:t>Sprache, Körperwahrnehmung, schulische Vorbereitungen</w:t>
                            </w:r>
                          </w:p>
                          <w:p w14:paraId="66D1A517" w14:textId="77777777" w:rsidR="004410CA" w:rsidRDefault="004410CA" w:rsidP="007E7F7C">
                            <w:pPr>
                              <w:ind w:left="2832" w:hanging="2832"/>
                            </w:pPr>
                            <w:r>
                              <w:t>Sport- Tag</w:t>
                            </w:r>
                            <w:r>
                              <w:tab/>
                              <w:t>Körperwahrnehmung, Kräfte austesten</w:t>
                            </w:r>
                          </w:p>
                          <w:p w14:paraId="13B75014" w14:textId="77777777" w:rsidR="004410CA" w:rsidRDefault="004410CA" w:rsidP="007E7F7C">
                            <w:pPr>
                              <w:ind w:left="2832" w:hanging="2832"/>
                            </w:pPr>
                            <w:r>
                              <w:t>Kikilino (Kindergottesdienst)</w:t>
                            </w:r>
                            <w:r>
                              <w:tab/>
                              <w:t>Glaube, Religion, Gemeinschaft, Werte</w:t>
                            </w:r>
                          </w:p>
                          <w:p w14:paraId="7A87D83E" w14:textId="77777777" w:rsidR="004410CA" w:rsidRDefault="004410CA" w:rsidP="007E7F7C">
                            <w:pPr>
                              <w:ind w:left="2832" w:hanging="2832"/>
                            </w:pPr>
                            <w:proofErr w:type="spellStart"/>
                            <w:r>
                              <w:t>Waldtag</w:t>
                            </w:r>
                            <w:proofErr w:type="spellEnd"/>
                            <w:r>
                              <w:t>/-woche</w:t>
                            </w:r>
                            <w:r>
                              <w:tab/>
                              <w:t>Sozialraum erkunden, Sinne spüren</w:t>
                            </w:r>
                          </w:p>
                          <w:p w14:paraId="487FBF94" w14:textId="77777777" w:rsidR="004410CA" w:rsidRDefault="004410CA" w:rsidP="007E7F7C">
                            <w:pPr>
                              <w:ind w:left="2832" w:hanging="2832"/>
                            </w:pPr>
                            <w:r>
                              <w:t>Kochen</w:t>
                            </w:r>
                            <w:r>
                              <w:tab/>
                              <w:t>Sinne, Ernährung, Eigenständigkeit, Mathematik</w:t>
                            </w:r>
                          </w:p>
                          <w:p w14:paraId="67E570BF" w14:textId="77777777" w:rsidR="004410CA" w:rsidRDefault="004410CA" w:rsidP="007E7F7C">
                            <w:pPr>
                              <w:ind w:left="2832" w:hanging="2832"/>
                            </w:pPr>
                          </w:p>
                          <w:p w14:paraId="68234360" w14:textId="77777777" w:rsidR="004410CA" w:rsidRDefault="004410CA" w:rsidP="007E7F7C">
                            <w:pPr>
                              <w:ind w:left="2832" w:hanging="2832"/>
                            </w:pPr>
                          </w:p>
                          <w:p w14:paraId="2BDC9A9C" w14:textId="77777777" w:rsidR="004410CA" w:rsidRDefault="004410CA" w:rsidP="007E7F7C">
                            <w:pPr>
                              <w:ind w:left="2832" w:hanging="283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C7F8B" id="_x0000_s1031" type="#_x0000_t202" style="position:absolute;margin-left:-16.05pt;margin-top:30.6pt;width:301.5pt;height:29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">
                <v:textbox>
                  <w:txbxContent>
                    <w:p w14:paraId="5A71B239" w14:textId="2C79CD36" w:rsidR="004410CA" w:rsidRDefault="004410CA" w:rsidP="007E7F7C">
                      <w:r>
                        <w:t xml:space="preserve">In unserer Kita haben Ihre Kinder die </w:t>
                      </w:r>
                      <w:r w:rsidRPr="004410CA">
                        <w:t>Möglichke</w:t>
                      </w:r>
                      <w:r>
                        <w:t>it durch Selbstbildung zu lernen. Die Kinder können vieles ausprobieren und experimentieren. Zusätzlich schaffen die pädagogischen Fachkräfte Lernangebote, die im Kitaalltag wie auch in den festen Angeboten stattfinden.</w:t>
                      </w:r>
                    </w:p>
                    <w:p w14:paraId="56CF0CF9" w14:textId="06A7AD6A" w:rsidR="004410CA" w:rsidRDefault="004410CA" w:rsidP="007E7F7C">
                      <w:r>
                        <w:t xml:space="preserve">Angebote (Beispiele): </w:t>
                      </w:r>
                      <w:r>
                        <w:tab/>
                      </w:r>
                      <w:r>
                        <w:tab/>
                        <w:t>Erkundungsbereich:</w:t>
                      </w:r>
                    </w:p>
                    <w:p w14:paraId="6031853F" w14:textId="68AC9E9F" w:rsidR="004410CA" w:rsidRDefault="004410CA" w:rsidP="007E7F7C">
                      <w:pPr>
                        <w:ind w:left="2832" w:hanging="2832"/>
                      </w:pPr>
                      <w:r>
                        <w:t xml:space="preserve">Maxi-Treff </w:t>
                      </w:r>
                      <w:r>
                        <w:tab/>
                        <w:t>Sprache, Körperwahrnehmung, schulische Vorbereitungen</w:t>
                      </w:r>
                    </w:p>
                    <w:p w14:paraId="66D1A517" w14:textId="77777777" w:rsidR="004410CA" w:rsidRDefault="004410CA" w:rsidP="007E7F7C">
                      <w:pPr>
                        <w:ind w:left="2832" w:hanging="2832"/>
                      </w:pPr>
                      <w:r>
                        <w:t>Sport- Tag</w:t>
                      </w:r>
                      <w:r>
                        <w:tab/>
                        <w:t>Körperwahrnehmung, Kräfte austesten</w:t>
                      </w:r>
                    </w:p>
                    <w:p w14:paraId="13B75014" w14:textId="77777777" w:rsidR="004410CA" w:rsidRDefault="004410CA" w:rsidP="007E7F7C">
                      <w:pPr>
                        <w:ind w:left="2832" w:hanging="2832"/>
                      </w:pPr>
                      <w:r>
                        <w:t>Kikilino (Kindergottesdienst)</w:t>
                      </w:r>
                      <w:r>
                        <w:tab/>
                        <w:t>Glaube, Religion, Gemeinschaft, Werte</w:t>
                      </w:r>
                    </w:p>
                    <w:p w14:paraId="7A87D83E" w14:textId="77777777" w:rsidR="004410CA" w:rsidRDefault="004410CA" w:rsidP="007E7F7C">
                      <w:pPr>
                        <w:ind w:left="2832" w:hanging="2832"/>
                      </w:pPr>
                      <w:proofErr w:type="spellStart"/>
                      <w:r>
                        <w:t>Waldtag</w:t>
                      </w:r>
                      <w:proofErr w:type="spellEnd"/>
                      <w:r>
                        <w:t>/-woche</w:t>
                      </w:r>
                      <w:r>
                        <w:tab/>
                        <w:t>Sozialraum erkunden, Sinne spüren</w:t>
                      </w:r>
                    </w:p>
                    <w:p w14:paraId="487FBF94" w14:textId="77777777" w:rsidR="004410CA" w:rsidRDefault="004410CA" w:rsidP="007E7F7C">
                      <w:pPr>
                        <w:ind w:left="2832" w:hanging="2832"/>
                      </w:pPr>
                      <w:r>
                        <w:t>Kochen</w:t>
                      </w:r>
                      <w:r>
                        <w:tab/>
                        <w:t>Sinne, Ernährung, Eigenständigkeit, Mathematik</w:t>
                      </w:r>
                    </w:p>
                    <w:p w14:paraId="67E570BF" w14:textId="77777777" w:rsidR="004410CA" w:rsidRDefault="004410CA" w:rsidP="007E7F7C">
                      <w:pPr>
                        <w:ind w:left="2832" w:hanging="2832"/>
                      </w:pPr>
                    </w:p>
                    <w:p w14:paraId="68234360" w14:textId="77777777" w:rsidR="004410CA" w:rsidRDefault="004410CA" w:rsidP="007E7F7C">
                      <w:pPr>
                        <w:ind w:left="2832" w:hanging="2832"/>
                      </w:pPr>
                    </w:p>
                    <w:p w14:paraId="2BDC9A9C" w14:textId="77777777" w:rsidR="004410CA" w:rsidRDefault="004410CA" w:rsidP="007E7F7C">
                      <w:pPr>
                        <w:ind w:left="2832" w:hanging="2832"/>
                      </w:pPr>
                    </w:p>
                  </w:txbxContent>
                </v:textbox>
                <w10:wrap type="square"/>
              </v:shape>
            </w:pict>
          </mc:Fallback>
        </mc:AlternateContent>
      </w:r>
      <w:r w:rsidRPr="002B4668">
        <w:rPr>
          <w:noProof/>
          <w:sz w:val="24"/>
          <w:szCs w:val="24"/>
          <w:lang w:eastAsia="de-DE"/>
        </w:rPr>
        <mc:AlternateContent>
          <mc:Choice Requires="wps">
            <w:drawing>
              <wp:anchor distT="45720" distB="45720" distL="114300" distR="114300" simplePos="0" relativeHeight="251663360" behindDoc="0" locked="0" layoutInCell="1" allowOverlap="1" wp14:anchorId="22A8278D" wp14:editId="28020937">
                <wp:simplePos x="0" y="0"/>
                <wp:positionH relativeFrom="column">
                  <wp:posOffset>4824518</wp:posOffset>
                </wp:positionH>
                <wp:positionV relativeFrom="paragraph">
                  <wp:posOffset>381635</wp:posOffset>
                </wp:positionV>
                <wp:extent cx="4410075" cy="2638425"/>
                <wp:effectExtent l="0" t="0" r="28575" b="28575"/>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638425"/>
                        </a:xfrm>
                        <a:prstGeom prst="rect">
                          <a:avLst/>
                        </a:prstGeom>
                        <a:solidFill>
                          <a:srgbClr val="FFFFFF"/>
                        </a:solidFill>
                        <a:ln w="9525">
                          <a:solidFill>
                            <a:srgbClr val="000000"/>
                          </a:solidFill>
                          <a:miter lim="800000"/>
                          <a:headEnd/>
                          <a:tailEnd/>
                        </a:ln>
                      </wps:spPr>
                      <wps:txbx>
                        <w:txbxContent>
                          <w:p w14:paraId="08E9B081" w14:textId="77777777" w:rsidR="004410CA" w:rsidRDefault="004410CA" w:rsidP="007E7F7C">
                            <w:pPr>
                              <w:spacing w:after="0"/>
                              <w:rPr>
                                <w:sz w:val="24"/>
                                <w:szCs w:val="24"/>
                              </w:rPr>
                            </w:pPr>
                            <w:r>
                              <w:rPr>
                                <w:sz w:val="24"/>
                                <w:szCs w:val="24"/>
                              </w:rPr>
                              <w:t>Durch Abstimmungen und anderen Meinungsbildabfragungen im Kitaalltag sowie in der Kinderkonferenz bringen wir den Kindern ein Demokratieverständnis näher. Durch Partizipation und Demokratie nehmen die Kinder wahr, dass Ihre Stimme gehört und ernstgenommen wird. Sie können den Kitaalltag selbst mitgestalten. Gleichzeitig erlangt das Kind nach und nach ein Gruppengefühl (Zugehörigkeitsgefühl) und lernen auch andere Meinungen und Entscheidungen abweichend von der eigenen zu akzeptieren. Dies wird durch das wahrnehmen der eigenen Gefühle mit Benennung sowie das Auffordern zur Einnahme anderer Perspektiven gefördert. All dies stärkt das Sozialverhalten der Kinder.</w:t>
                            </w:r>
                          </w:p>
                          <w:p w14:paraId="0824E8D5" w14:textId="77777777" w:rsidR="004410CA" w:rsidRDefault="004410CA" w:rsidP="007E7F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8278D" id="Textfeld 5" o:spid="_x0000_s1032" type="#_x0000_t202" style="position:absolute;margin-left:379.9pt;margin-top:30.05pt;width:347.25pt;height:20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">
                <v:textbox>
                  <w:txbxContent>
                    <w:p w14:paraId="08E9B081" w14:textId="77777777" w:rsidR="004410CA" w:rsidRDefault="004410CA" w:rsidP="007E7F7C">
                      <w:pPr>
                        <w:spacing w:after="0"/>
                        <w:rPr>
                          <w:sz w:val="24"/>
                          <w:szCs w:val="24"/>
                        </w:rPr>
                      </w:pPr>
                      <w:r>
                        <w:rPr>
                          <w:sz w:val="24"/>
                          <w:szCs w:val="24"/>
                        </w:rPr>
                        <w:t>Durch Abstimmungen und anderen Meinungsbildabfragungen im Kitaalltag sowie in der Kinderkonferenz bringen wir den Kindern ein Demokratieverständnis näher. Durch Partizipation und Demokratie nehmen die Kinder wahr, dass Ihre Stimme gehört und ernstgenommen wird. Sie können den Kitaalltag selbst mitgestalten. Gleichzeitig erlangt das Kind nach und nach ein Gruppengefühl (Zugehörigkeitsgefühl) und lernen auch andere Meinungen und Entscheidungen abweichend von der eigenen zu akzeptieren. Dies wird durch das wahrnehmen der eigenen Gefühle mit Benennung sowie das Auffordern zur Einnahme anderer Perspektiven gefördert. All dies stärkt das Sozialverhalten der Kinder.</w:t>
                      </w:r>
                    </w:p>
                    <w:p w14:paraId="0824E8D5" w14:textId="77777777" w:rsidR="004410CA" w:rsidRDefault="004410CA" w:rsidP="007E7F7C"/>
                  </w:txbxContent>
                </v:textbox>
                <w10:wrap type="square"/>
              </v:shape>
            </w:pict>
          </mc:Fallback>
        </mc:AlternateConten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p>
    <w:p w14:paraId="6D74693E" w14:textId="77777777" w:rsidR="007E7F7C" w:rsidRDefault="007E7F7C" w:rsidP="007E7F7C">
      <w:pPr>
        <w:spacing w:after="0"/>
        <w:ind w:left="4956" w:firstLine="708"/>
        <w:jc w:val="center"/>
        <w:rPr>
          <w:sz w:val="24"/>
          <w:szCs w:val="24"/>
        </w:rPr>
      </w:pPr>
      <w:r>
        <w:rPr>
          <w:noProof/>
          <w:sz w:val="24"/>
          <w:szCs w:val="24"/>
          <w:lang w:eastAsia="de-DE"/>
        </w:rPr>
        <mc:AlternateContent>
          <mc:Choice Requires="wps">
            <w:drawing>
              <wp:anchor distT="0" distB="0" distL="114300" distR="114300" simplePos="0" relativeHeight="251667456" behindDoc="0" locked="0" layoutInCell="1" allowOverlap="1" wp14:anchorId="71285746" wp14:editId="33A8FF88">
                <wp:simplePos x="0" y="0"/>
                <wp:positionH relativeFrom="column">
                  <wp:posOffset>4034790</wp:posOffset>
                </wp:positionH>
                <wp:positionV relativeFrom="paragraph">
                  <wp:posOffset>95462</wp:posOffset>
                </wp:positionV>
                <wp:extent cx="590550" cy="45719"/>
                <wp:effectExtent l="0" t="57150" r="19050" b="50165"/>
                <wp:wrapNone/>
                <wp:docPr id="14" name="Gerade Verbindung mit Pfeil 14"/>
                <wp:cNvGraphicFramePr/>
                <a:graphic xmlns:a="http://schemas.openxmlformats.org/drawingml/2006/main">
                  <a:graphicData uri="http://schemas.microsoft.com/office/word/2010/wordprocessingShape">
                    <wps:wsp>
                      <wps:cNvCnPr/>
                      <wps:spPr>
                        <a:xfrm flipH="1" flipV="1">
                          <a:off x="0" y="0"/>
                          <a:ext cx="59055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1B7953" id="Gerade Verbindung mit Pfeil 14" o:spid="_x0000_s1026" type="#_x0000_t32" style="position:absolute;margin-left:317.7pt;margin-top:7.5pt;width:46.5pt;height:3.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" strokecolor="black [3213]" strokeweight=".5pt">
                <v:stroke endarrow="block" joinstyle="miter"/>
              </v:shape>
            </w:pict>
          </mc:Fallback>
        </mc:AlternateContent>
      </w:r>
    </w:p>
    <w:p w14:paraId="25F66C6E" w14:textId="77777777" w:rsidR="007E7F7C" w:rsidRDefault="007E7F7C" w:rsidP="007E7F7C">
      <w:pPr>
        <w:spacing w:after="0"/>
        <w:ind w:left="4956" w:firstLine="708"/>
        <w:rPr>
          <w:sz w:val="24"/>
          <w:szCs w:val="24"/>
        </w:rPr>
      </w:pPr>
    </w:p>
    <w:p w14:paraId="79AA8A01" w14:textId="77777777" w:rsidR="00BB264C" w:rsidRDefault="007E7F7C" w:rsidP="007E7F7C">
      <w:pPr>
        <w:tabs>
          <w:tab w:val="left" w:pos="9210"/>
        </w:tabs>
        <w:spacing w:after="0"/>
        <w:ind w:left="4956" w:firstLine="708"/>
        <w:rPr>
          <w:sz w:val="24"/>
          <w:szCs w:val="24"/>
        </w:rPr>
      </w:pPr>
      <w:r>
        <w:rPr>
          <w:sz w:val="24"/>
          <w:szCs w:val="24"/>
        </w:rPr>
        <w:tab/>
      </w:r>
    </w:p>
    <w:p w14:paraId="1E7D4499" w14:textId="77777777" w:rsidR="007E7F7C" w:rsidRDefault="007E7F7C" w:rsidP="007E7F7C">
      <w:pPr>
        <w:tabs>
          <w:tab w:val="left" w:pos="9210"/>
        </w:tabs>
        <w:spacing w:after="0"/>
        <w:ind w:left="4956" w:firstLine="708"/>
        <w:rPr>
          <w:sz w:val="24"/>
          <w:szCs w:val="24"/>
        </w:rPr>
      </w:pPr>
    </w:p>
    <w:p w14:paraId="46BD5B5A" w14:textId="77777777" w:rsidR="00BB376A" w:rsidRDefault="00BB376A">
      <w:pPr>
        <w:rPr>
          <w:sz w:val="24"/>
          <w:szCs w:val="24"/>
        </w:rPr>
        <w:sectPr w:rsidR="00BB376A" w:rsidSect="00EF4BE1">
          <w:pgSz w:w="16838" w:h="11906" w:orient="landscape"/>
          <w:pgMar w:top="567" w:right="1418" w:bottom="567" w:left="1134" w:header="709" w:footer="709" w:gutter="0"/>
          <w:cols w:space="708"/>
          <w:titlePg/>
          <w:docGrid w:linePitch="360"/>
        </w:sectPr>
      </w:pPr>
    </w:p>
    <w:p w14:paraId="405AAC06" w14:textId="5C39CAD5" w:rsidR="00B846F4" w:rsidRPr="00DC4B28" w:rsidRDefault="00B846F4" w:rsidP="00B846F4">
      <w:pPr>
        <w:pStyle w:val="berschrift1"/>
        <w:numPr>
          <w:ilvl w:val="0"/>
          <w:numId w:val="1"/>
        </w:numPr>
      </w:pPr>
      <w:bookmarkStart w:id="23" w:name="_Toc16772251"/>
      <w:r w:rsidRPr="00DC4B28">
        <w:lastRenderedPageBreak/>
        <w:t>Zusammenspiel</w:t>
      </w:r>
      <w:bookmarkEnd w:id="23"/>
    </w:p>
    <w:p w14:paraId="71863B6B" w14:textId="77777777" w:rsidR="00B846F4" w:rsidRPr="0009433D" w:rsidRDefault="00B846F4" w:rsidP="00B846F4">
      <w:pPr>
        <w:pStyle w:val="StandardWeb"/>
        <w:shd w:val="clear" w:color="auto" w:fill="FFFFFF"/>
        <w:spacing w:before="0" w:beforeAutospacing="0" w:after="0" w:afterAutospacing="0"/>
        <w:rPr>
          <w:rFonts w:asciiTheme="minorHAnsi" w:hAnsiTheme="minorHAnsi" w:cstheme="minorHAnsi"/>
          <w:color w:val="000000"/>
          <w:szCs w:val="22"/>
        </w:rPr>
      </w:pPr>
      <w:r w:rsidRPr="0009433D">
        <w:rPr>
          <w:rFonts w:asciiTheme="minorHAnsi" w:hAnsiTheme="minorHAnsi" w:cstheme="minorHAnsi"/>
          <w:color w:val="000000"/>
          <w:szCs w:val="22"/>
        </w:rPr>
        <w:t xml:space="preserve">Durch Bildung, Erziehung und Betreuung - die in der Praxis untrennbar miteinander verbunden sind - leistet der Kindergarten einen wichtigen Beitrag zur Enkulturation, Sozialisation und </w:t>
      </w:r>
      <w:proofErr w:type="spellStart"/>
      <w:r w:rsidRPr="0009433D">
        <w:rPr>
          <w:rFonts w:asciiTheme="minorHAnsi" w:hAnsiTheme="minorHAnsi" w:cstheme="minorHAnsi"/>
          <w:color w:val="000000"/>
          <w:szCs w:val="22"/>
        </w:rPr>
        <w:t>Personalisation</w:t>
      </w:r>
      <w:proofErr w:type="spellEnd"/>
      <w:r w:rsidRPr="0009433D">
        <w:rPr>
          <w:rFonts w:asciiTheme="minorHAnsi" w:hAnsiTheme="minorHAnsi" w:cstheme="minorHAnsi"/>
          <w:color w:val="000000"/>
          <w:szCs w:val="22"/>
        </w:rPr>
        <w:t xml:space="preserve"> des Kindes. Er schafft - nach der Familie - die Grundlagen für eine selbstbestimmte, eigenverantwortete Lebensführung und die Ausbildung einer eigengeprägten Persönlichkeit. Zugleich bereitet der Kindergarten auf das Leben in der Gesellschaft vor und befähigt zur Mitgestaltung des Gemeinwesens und der Kultur.</w:t>
      </w:r>
    </w:p>
    <w:p w14:paraId="45A25E86" w14:textId="77777777" w:rsidR="00B846F4" w:rsidRPr="0009433D" w:rsidRDefault="00B846F4" w:rsidP="00B846F4">
      <w:pPr>
        <w:shd w:val="clear" w:color="auto" w:fill="FFFFFF"/>
        <w:spacing w:beforeAutospacing="1" w:after="0" w:afterAutospacing="1" w:line="240" w:lineRule="auto"/>
        <w:rPr>
          <w:sz w:val="24"/>
        </w:rPr>
      </w:pPr>
      <w:r w:rsidRPr="0009433D">
        <w:rPr>
          <w:rFonts w:cstheme="minorHAnsi"/>
          <w:color w:val="000000"/>
          <w:sz w:val="24"/>
          <w:shd w:val="clear" w:color="auto" w:fill="FFFFFF"/>
        </w:rPr>
        <w:t xml:space="preserve">(vgl. </w:t>
      </w:r>
      <w:proofErr w:type="spellStart"/>
      <w:r w:rsidRPr="0009433D">
        <w:rPr>
          <w:rFonts w:cstheme="minorHAnsi"/>
          <w:color w:val="000000"/>
          <w:sz w:val="24"/>
          <w:shd w:val="clear" w:color="auto" w:fill="FFFFFF"/>
        </w:rPr>
        <w:t>Textor</w:t>
      </w:r>
      <w:proofErr w:type="spellEnd"/>
      <w:r w:rsidRPr="0009433D">
        <w:rPr>
          <w:rFonts w:cstheme="minorHAnsi"/>
          <w:color w:val="000000"/>
          <w:sz w:val="24"/>
          <w:shd w:val="clear" w:color="auto" w:fill="FFFFFF"/>
        </w:rPr>
        <w:t>, M.R 1999)</w:t>
      </w:r>
    </w:p>
    <w:p w14:paraId="72EE7BF6" w14:textId="77777777" w:rsidR="00B846F4" w:rsidRDefault="00B846F4" w:rsidP="00B846F4"/>
    <w:p w14:paraId="69666741" w14:textId="314D0611" w:rsidR="00EE1BD5" w:rsidRDefault="00EE1BD5" w:rsidP="00EE1BD5">
      <w:pPr>
        <w:pStyle w:val="berschrift1"/>
        <w:numPr>
          <w:ilvl w:val="0"/>
          <w:numId w:val="1"/>
        </w:numPr>
      </w:pPr>
      <w:bookmarkStart w:id="24" w:name="_Toc16772252"/>
      <w:r>
        <w:t>Que</w:t>
      </w:r>
      <w:r w:rsidR="00DC4B28">
        <w:t>lle</w:t>
      </w:r>
      <w:r>
        <w:t>nnachweis</w:t>
      </w:r>
      <w:bookmarkEnd w:id="24"/>
    </w:p>
    <w:p w14:paraId="18942778" w14:textId="77777777" w:rsidR="00EE1BD5" w:rsidRDefault="00EE1BD5" w:rsidP="00EE1BD5"/>
    <w:p w14:paraId="06BAEDEE" w14:textId="77777777" w:rsidR="00EE1BD5" w:rsidRDefault="00EE1BD5" w:rsidP="00EE1BD5">
      <w:pPr>
        <w:rPr>
          <w:sz w:val="24"/>
        </w:rPr>
      </w:pPr>
      <w:proofErr w:type="spellStart"/>
      <w:r w:rsidRPr="0009433D">
        <w:rPr>
          <w:sz w:val="24"/>
        </w:rPr>
        <w:t>Bendt</w:t>
      </w:r>
      <w:proofErr w:type="spellEnd"/>
      <w:r w:rsidRPr="0009433D">
        <w:rPr>
          <w:sz w:val="24"/>
        </w:rPr>
        <w:t xml:space="preserve">, Ute/Erler, Claudia: Aus bewährter Praxis die </w:t>
      </w:r>
      <w:r w:rsidR="00DC4B28" w:rsidRPr="0009433D">
        <w:rPr>
          <w:sz w:val="24"/>
        </w:rPr>
        <w:t>eigene</w:t>
      </w:r>
      <w:r w:rsidRPr="0009433D">
        <w:rPr>
          <w:sz w:val="24"/>
        </w:rPr>
        <w:t xml:space="preserve"> Kita-Konzeption entwickeln, 2008, Verlag an der Ruhr</w:t>
      </w:r>
    </w:p>
    <w:p w14:paraId="4C4673F0" w14:textId="77777777" w:rsidR="00617AED" w:rsidRPr="0009433D" w:rsidRDefault="00617AED" w:rsidP="00EE1BD5">
      <w:pPr>
        <w:rPr>
          <w:sz w:val="24"/>
        </w:rPr>
      </w:pPr>
      <w:proofErr w:type="spellStart"/>
      <w:r w:rsidRPr="00617AED">
        <w:rPr>
          <w:sz w:val="24"/>
        </w:rPr>
        <w:t>Brezinka</w:t>
      </w:r>
      <w:proofErr w:type="spellEnd"/>
      <w:r w:rsidRPr="00617AED">
        <w:rPr>
          <w:sz w:val="24"/>
        </w:rPr>
        <w:t>, W.: Erziehung in der Familie. Gute Beispiele und Wertüberzeugung sind gefragt. Die politische Meinung 1989, 34, S. 47-51</w:t>
      </w:r>
    </w:p>
    <w:p w14:paraId="45DAAC08" w14:textId="77777777" w:rsidR="00EE1BD5" w:rsidRDefault="00EE1BD5">
      <w:pPr>
        <w:rPr>
          <w:sz w:val="24"/>
        </w:rPr>
      </w:pPr>
      <w:proofErr w:type="spellStart"/>
      <w:r w:rsidRPr="0009433D">
        <w:rPr>
          <w:sz w:val="24"/>
        </w:rPr>
        <w:t>Textort</w:t>
      </w:r>
      <w:proofErr w:type="spellEnd"/>
      <w:r w:rsidRPr="0009433D">
        <w:rPr>
          <w:sz w:val="24"/>
        </w:rPr>
        <w:t xml:space="preserve">, M.R.: Bildung, Erziehung, Betreuung, 1999, </w:t>
      </w:r>
      <w:r w:rsidRPr="00BA64D0">
        <w:rPr>
          <w:sz w:val="24"/>
        </w:rPr>
        <w:t>https://www.kindergartenpaedagogik.de/127.html</w:t>
      </w:r>
      <w:r w:rsidRPr="0009433D">
        <w:rPr>
          <w:sz w:val="24"/>
        </w:rPr>
        <w:t xml:space="preserve"> [01.08.2018]</w:t>
      </w:r>
    </w:p>
    <w:p w14:paraId="710693AF" w14:textId="5340268D" w:rsidR="00E8453F" w:rsidRDefault="00E8453F">
      <w:pPr>
        <w:rPr>
          <w:sz w:val="24"/>
        </w:rPr>
      </w:pPr>
    </w:p>
    <w:p w14:paraId="5F13CCF5" w14:textId="35E91660" w:rsidR="00B846F4" w:rsidRDefault="00B846F4">
      <w:pPr>
        <w:rPr>
          <w:sz w:val="24"/>
        </w:rPr>
      </w:pPr>
    </w:p>
    <w:p w14:paraId="4A0C426E" w14:textId="7DFB80C7" w:rsidR="00B846F4" w:rsidRDefault="00B846F4" w:rsidP="00B846F4">
      <w:pPr>
        <w:jc w:val="center"/>
        <w:rPr>
          <w:sz w:val="24"/>
        </w:rPr>
      </w:pPr>
      <w:r>
        <w:rPr>
          <w:noProof/>
          <w:lang w:eastAsia="de-DE"/>
        </w:rPr>
        <w:drawing>
          <wp:inline distT="0" distB="0" distL="0" distR="0" wp14:anchorId="348849E1" wp14:editId="60A49312">
            <wp:extent cx="3034731" cy="3794760"/>
            <wp:effectExtent l="0" t="0" r="0" b="0"/>
            <wp:docPr id="1" name="Bild 1" descr="http://ev-kita-wohltorf.de/wp-content/uploads/2019/05/abstract-1751248_960_720-e1556783676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kita-wohltorf.de/wp-content/uploads/2019/05/abstract-1751248_960_720-e1556783676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0916" cy="3802494"/>
                    </a:xfrm>
                    <a:prstGeom prst="rect">
                      <a:avLst/>
                    </a:prstGeom>
                    <a:noFill/>
                    <a:ln>
                      <a:noFill/>
                    </a:ln>
                  </pic:spPr>
                </pic:pic>
              </a:graphicData>
            </a:graphic>
          </wp:inline>
        </w:drawing>
      </w:r>
    </w:p>
    <w:sectPr w:rsidR="00B846F4" w:rsidSect="00EF4BE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5BB37" w14:textId="77777777" w:rsidR="00326300" w:rsidRDefault="00326300" w:rsidP="00BB376A">
      <w:pPr>
        <w:spacing w:after="0" w:line="240" w:lineRule="auto"/>
      </w:pPr>
      <w:r>
        <w:separator/>
      </w:r>
    </w:p>
  </w:endnote>
  <w:endnote w:type="continuationSeparator" w:id="0">
    <w:p w14:paraId="102F9C3B" w14:textId="77777777" w:rsidR="00326300" w:rsidRDefault="00326300" w:rsidP="00BB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246542"/>
      <w:docPartObj>
        <w:docPartGallery w:val="Page Numbers (Bottom of Page)"/>
        <w:docPartUnique/>
      </w:docPartObj>
    </w:sdtPr>
    <w:sdtEndPr/>
    <w:sdtContent>
      <w:p w14:paraId="203DEEFB" w14:textId="61E9235C" w:rsidR="004410CA" w:rsidRDefault="004410CA">
        <w:pPr>
          <w:pStyle w:val="Fuzeile"/>
          <w:jc w:val="right"/>
        </w:pPr>
        <w:r>
          <w:fldChar w:fldCharType="begin"/>
        </w:r>
        <w:r>
          <w:instrText>PAGE   \* MERGEFORMAT</w:instrText>
        </w:r>
        <w:r>
          <w:fldChar w:fldCharType="separate"/>
        </w:r>
        <w:r w:rsidR="004A150E">
          <w:rPr>
            <w:noProof/>
          </w:rPr>
          <w:t>2</w:t>
        </w:r>
        <w:r>
          <w:fldChar w:fldCharType="end"/>
        </w:r>
      </w:p>
    </w:sdtContent>
  </w:sdt>
  <w:p w14:paraId="0305DC8B" w14:textId="77777777" w:rsidR="004410CA" w:rsidRDefault="004410CA" w:rsidP="00EF4BE1">
    <w:pPr>
      <w:pStyle w:val="Fuzeile"/>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D129" w14:textId="454D0FBA" w:rsidR="004A150E" w:rsidRDefault="004A150E">
    <w:pPr>
      <w:pStyle w:val="Fuzeile"/>
    </w:pPr>
    <w:r>
      <w:t>Stand: März 2021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747056"/>
      <w:docPartObj>
        <w:docPartGallery w:val="Page Numbers (Bottom of Page)"/>
        <w:docPartUnique/>
      </w:docPartObj>
    </w:sdtPr>
    <w:sdtEndPr/>
    <w:sdtContent>
      <w:p w14:paraId="467014A4" w14:textId="261B40D8" w:rsidR="004410CA" w:rsidRDefault="004410CA">
        <w:pPr>
          <w:pStyle w:val="Fuzeile"/>
          <w:jc w:val="right"/>
        </w:pPr>
        <w:r>
          <w:fldChar w:fldCharType="begin"/>
        </w:r>
        <w:r>
          <w:instrText>PAGE   \* MERGEFORMAT</w:instrText>
        </w:r>
        <w:r>
          <w:fldChar w:fldCharType="separate"/>
        </w:r>
        <w:r w:rsidR="004A150E">
          <w:rPr>
            <w:noProof/>
          </w:rPr>
          <w:t>7</w:t>
        </w:r>
        <w:r>
          <w:fldChar w:fldCharType="end"/>
        </w:r>
      </w:p>
    </w:sdtContent>
  </w:sdt>
  <w:p w14:paraId="54D4B71C" w14:textId="77777777" w:rsidR="004410CA" w:rsidRDefault="004410CA" w:rsidP="00BB376A">
    <w:pPr>
      <w:pStyle w:val="Fuzeil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4855E" w14:textId="77777777" w:rsidR="00326300" w:rsidRDefault="00326300" w:rsidP="00BB376A">
      <w:pPr>
        <w:spacing w:after="0" w:line="240" w:lineRule="auto"/>
      </w:pPr>
      <w:r>
        <w:separator/>
      </w:r>
    </w:p>
  </w:footnote>
  <w:footnote w:type="continuationSeparator" w:id="0">
    <w:p w14:paraId="59FE8577" w14:textId="77777777" w:rsidR="00326300" w:rsidRDefault="00326300" w:rsidP="00BB3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0B8"/>
    <w:multiLevelType w:val="multilevel"/>
    <w:tmpl w:val="67C67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7F14AD"/>
    <w:multiLevelType w:val="hybridMultilevel"/>
    <w:tmpl w:val="046C0E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3C5397"/>
    <w:multiLevelType w:val="multilevel"/>
    <w:tmpl w:val="2F8430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23A799E"/>
    <w:multiLevelType w:val="multilevel"/>
    <w:tmpl w:val="CBE6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877D8C"/>
    <w:multiLevelType w:val="multilevel"/>
    <w:tmpl w:val="6ED6A86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62966EB"/>
    <w:multiLevelType w:val="hybridMultilevel"/>
    <w:tmpl w:val="1C428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F53755F"/>
    <w:multiLevelType w:val="multilevel"/>
    <w:tmpl w:val="37AE85D4"/>
    <w:lvl w:ilvl="0">
      <w:numFmt w:val="bullet"/>
      <w:lvlText w:val=""/>
      <w:lvlJc w:val="left"/>
      <w:pPr>
        <w:ind w:left="360" w:hanging="360"/>
      </w:pPr>
      <w:rPr>
        <w:rFonts w:ascii="Symbol" w:hAnsi="Symbol"/>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5E314177"/>
    <w:multiLevelType w:val="multilevel"/>
    <w:tmpl w:val="708A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453A2"/>
    <w:multiLevelType w:val="multilevel"/>
    <w:tmpl w:val="FBD0FAE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EC9555C"/>
    <w:multiLevelType w:val="multilevel"/>
    <w:tmpl w:val="D2F2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0961D3"/>
    <w:multiLevelType w:val="multilevel"/>
    <w:tmpl w:val="6DA6D5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0"/>
  </w:num>
  <w:num w:numId="4">
    <w:abstractNumId w:val="4"/>
  </w:num>
  <w:num w:numId="5">
    <w:abstractNumId w:val="1"/>
  </w:num>
  <w:num w:numId="6">
    <w:abstractNumId w:val="8"/>
  </w:num>
  <w:num w:numId="7">
    <w:abstractNumId w:val="2"/>
  </w:num>
  <w:num w:numId="8">
    <w:abstractNumId w:val="5"/>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2E"/>
    <w:rsid w:val="00011221"/>
    <w:rsid w:val="00016837"/>
    <w:rsid w:val="0009433D"/>
    <w:rsid w:val="000D62E7"/>
    <w:rsid w:val="000E4E22"/>
    <w:rsid w:val="000F711A"/>
    <w:rsid w:val="0015772E"/>
    <w:rsid w:val="00165FAB"/>
    <w:rsid w:val="001F7F79"/>
    <w:rsid w:val="00204FD4"/>
    <w:rsid w:val="00210ECF"/>
    <w:rsid w:val="002D589D"/>
    <w:rsid w:val="00326300"/>
    <w:rsid w:val="00364BE4"/>
    <w:rsid w:val="004410CA"/>
    <w:rsid w:val="004A150E"/>
    <w:rsid w:val="004A4D27"/>
    <w:rsid w:val="004C5684"/>
    <w:rsid w:val="004D7E4A"/>
    <w:rsid w:val="005730F7"/>
    <w:rsid w:val="005A2543"/>
    <w:rsid w:val="00607DD8"/>
    <w:rsid w:val="00614F58"/>
    <w:rsid w:val="00617AED"/>
    <w:rsid w:val="006202DE"/>
    <w:rsid w:val="006332F6"/>
    <w:rsid w:val="0065503E"/>
    <w:rsid w:val="00662050"/>
    <w:rsid w:val="00674C55"/>
    <w:rsid w:val="006D13F6"/>
    <w:rsid w:val="007013BC"/>
    <w:rsid w:val="00706D34"/>
    <w:rsid w:val="00723EEA"/>
    <w:rsid w:val="00726DA7"/>
    <w:rsid w:val="00727618"/>
    <w:rsid w:val="00753499"/>
    <w:rsid w:val="007603DC"/>
    <w:rsid w:val="007A2496"/>
    <w:rsid w:val="007E632C"/>
    <w:rsid w:val="007E7F7C"/>
    <w:rsid w:val="0084311E"/>
    <w:rsid w:val="008622A8"/>
    <w:rsid w:val="00880D79"/>
    <w:rsid w:val="00886D44"/>
    <w:rsid w:val="008C0DE3"/>
    <w:rsid w:val="008C7A13"/>
    <w:rsid w:val="009174EB"/>
    <w:rsid w:val="00963B23"/>
    <w:rsid w:val="009A67C0"/>
    <w:rsid w:val="009B618E"/>
    <w:rsid w:val="009D1F66"/>
    <w:rsid w:val="00A25362"/>
    <w:rsid w:val="00A567FC"/>
    <w:rsid w:val="00AC04E1"/>
    <w:rsid w:val="00AC44BB"/>
    <w:rsid w:val="00B47204"/>
    <w:rsid w:val="00B507CB"/>
    <w:rsid w:val="00B846F4"/>
    <w:rsid w:val="00BA64D0"/>
    <w:rsid w:val="00BB264C"/>
    <w:rsid w:val="00BB376A"/>
    <w:rsid w:val="00BD2A13"/>
    <w:rsid w:val="00BD6A3A"/>
    <w:rsid w:val="00C35C94"/>
    <w:rsid w:val="00C54918"/>
    <w:rsid w:val="00D278C2"/>
    <w:rsid w:val="00DC4B28"/>
    <w:rsid w:val="00E46961"/>
    <w:rsid w:val="00E75E17"/>
    <w:rsid w:val="00E8453F"/>
    <w:rsid w:val="00EA0BFD"/>
    <w:rsid w:val="00EA375F"/>
    <w:rsid w:val="00EA4FDA"/>
    <w:rsid w:val="00EE1BD5"/>
    <w:rsid w:val="00EF4BE1"/>
    <w:rsid w:val="00F56E47"/>
    <w:rsid w:val="00FC137C"/>
    <w:rsid w:val="00FC4349"/>
    <w:rsid w:val="00FC5520"/>
    <w:rsid w:val="00FE66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FE958"/>
  <w15:docId w15:val="{BF70276E-3FCB-4D72-A775-C994BF54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C0D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C4B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DC4B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963B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15772E"/>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15772E"/>
    <w:rPr>
      <w:rFonts w:eastAsiaTheme="minorEastAsia"/>
      <w:lang w:eastAsia="de-DE"/>
    </w:rPr>
  </w:style>
  <w:style w:type="character" w:styleId="Hyperlink">
    <w:name w:val="Hyperlink"/>
    <w:basedOn w:val="Absatz-Standardschriftart"/>
    <w:uiPriority w:val="99"/>
    <w:unhideWhenUsed/>
    <w:rsid w:val="0015772E"/>
    <w:rPr>
      <w:color w:val="0563C1" w:themeColor="hyperlink"/>
      <w:u w:val="single"/>
    </w:rPr>
  </w:style>
  <w:style w:type="character" w:customStyle="1" w:styleId="berschrift1Zchn">
    <w:name w:val="Überschrift 1 Zchn"/>
    <w:basedOn w:val="Absatz-Standardschriftart"/>
    <w:link w:val="berschrift1"/>
    <w:uiPriority w:val="9"/>
    <w:rsid w:val="008C0DE3"/>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011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2496"/>
    <w:pPr>
      <w:ind w:left="720"/>
      <w:contextualSpacing/>
    </w:pPr>
  </w:style>
  <w:style w:type="paragraph" w:styleId="StandardWeb">
    <w:name w:val="Normal (Web)"/>
    <w:basedOn w:val="Standard"/>
    <w:uiPriority w:val="99"/>
    <w:semiHidden/>
    <w:unhideWhenUsed/>
    <w:rsid w:val="00BB264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haltsverzeichnisberschrift">
    <w:name w:val="TOC Heading"/>
    <w:basedOn w:val="berschrift1"/>
    <w:next w:val="Standard"/>
    <w:uiPriority w:val="39"/>
    <w:unhideWhenUsed/>
    <w:qFormat/>
    <w:rsid w:val="00210ECF"/>
    <w:pPr>
      <w:outlineLvl w:val="9"/>
    </w:pPr>
    <w:rPr>
      <w:lang w:eastAsia="de-DE"/>
    </w:rPr>
  </w:style>
  <w:style w:type="paragraph" w:styleId="Verzeichnis1">
    <w:name w:val="toc 1"/>
    <w:basedOn w:val="Standard"/>
    <w:next w:val="Standard"/>
    <w:autoRedefine/>
    <w:uiPriority w:val="39"/>
    <w:unhideWhenUsed/>
    <w:rsid w:val="00210ECF"/>
    <w:pPr>
      <w:spacing w:after="100"/>
    </w:pPr>
  </w:style>
  <w:style w:type="paragraph" w:styleId="Kopfzeile">
    <w:name w:val="header"/>
    <w:basedOn w:val="Standard"/>
    <w:link w:val="KopfzeileZchn"/>
    <w:uiPriority w:val="99"/>
    <w:unhideWhenUsed/>
    <w:rsid w:val="00BB37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376A"/>
  </w:style>
  <w:style w:type="paragraph" w:styleId="Fuzeile">
    <w:name w:val="footer"/>
    <w:basedOn w:val="Standard"/>
    <w:link w:val="FuzeileZchn"/>
    <w:uiPriority w:val="99"/>
    <w:unhideWhenUsed/>
    <w:rsid w:val="00BB37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376A"/>
  </w:style>
  <w:style w:type="character" w:customStyle="1" w:styleId="berschrift2Zchn">
    <w:name w:val="Überschrift 2 Zchn"/>
    <w:basedOn w:val="Absatz-Standardschriftart"/>
    <w:link w:val="berschrift2"/>
    <w:uiPriority w:val="9"/>
    <w:rsid w:val="00DC4B28"/>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DC4B28"/>
    <w:rPr>
      <w:rFonts w:asciiTheme="majorHAnsi" w:eastAsiaTheme="majorEastAsia" w:hAnsiTheme="majorHAnsi" w:cstheme="majorBidi"/>
      <w:color w:val="1F3763" w:themeColor="accent1" w:themeShade="7F"/>
      <w:sz w:val="24"/>
      <w:szCs w:val="24"/>
    </w:rPr>
  </w:style>
  <w:style w:type="paragraph" w:styleId="Verzeichnis2">
    <w:name w:val="toc 2"/>
    <w:basedOn w:val="Standard"/>
    <w:next w:val="Standard"/>
    <w:autoRedefine/>
    <w:uiPriority w:val="39"/>
    <w:unhideWhenUsed/>
    <w:rsid w:val="00DC4B28"/>
    <w:pPr>
      <w:spacing w:after="100"/>
      <w:ind w:left="220"/>
    </w:pPr>
  </w:style>
  <w:style w:type="paragraph" w:styleId="Verzeichnis3">
    <w:name w:val="toc 3"/>
    <w:basedOn w:val="Standard"/>
    <w:next w:val="Standard"/>
    <w:autoRedefine/>
    <w:uiPriority w:val="39"/>
    <w:unhideWhenUsed/>
    <w:rsid w:val="00DC4B28"/>
    <w:pPr>
      <w:spacing w:after="100"/>
      <w:ind w:left="440"/>
    </w:pPr>
  </w:style>
  <w:style w:type="paragraph" w:styleId="Sprechblasentext">
    <w:name w:val="Balloon Text"/>
    <w:basedOn w:val="Standard"/>
    <w:link w:val="SprechblasentextZchn"/>
    <w:uiPriority w:val="99"/>
    <w:semiHidden/>
    <w:unhideWhenUsed/>
    <w:rsid w:val="00614F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4F58"/>
    <w:rPr>
      <w:rFonts w:ascii="Tahoma" w:hAnsi="Tahoma" w:cs="Tahoma"/>
      <w:sz w:val="16"/>
      <w:szCs w:val="16"/>
    </w:rPr>
  </w:style>
  <w:style w:type="character" w:styleId="Kommentarzeichen">
    <w:name w:val="annotation reference"/>
    <w:basedOn w:val="Absatz-Standardschriftart"/>
    <w:uiPriority w:val="99"/>
    <w:semiHidden/>
    <w:unhideWhenUsed/>
    <w:rsid w:val="00614F58"/>
    <w:rPr>
      <w:sz w:val="16"/>
      <w:szCs w:val="16"/>
    </w:rPr>
  </w:style>
  <w:style w:type="paragraph" w:styleId="Kommentartext">
    <w:name w:val="annotation text"/>
    <w:basedOn w:val="Standard"/>
    <w:link w:val="KommentartextZchn"/>
    <w:uiPriority w:val="99"/>
    <w:semiHidden/>
    <w:unhideWhenUsed/>
    <w:rsid w:val="00614F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14F58"/>
    <w:rPr>
      <w:sz w:val="20"/>
      <w:szCs w:val="20"/>
    </w:rPr>
  </w:style>
  <w:style w:type="paragraph" w:styleId="Kommentarthema">
    <w:name w:val="annotation subject"/>
    <w:basedOn w:val="Kommentartext"/>
    <w:next w:val="Kommentartext"/>
    <w:link w:val="KommentarthemaZchn"/>
    <w:uiPriority w:val="99"/>
    <w:semiHidden/>
    <w:unhideWhenUsed/>
    <w:rsid w:val="00614F58"/>
    <w:rPr>
      <w:b/>
      <w:bCs/>
    </w:rPr>
  </w:style>
  <w:style w:type="character" w:customStyle="1" w:styleId="KommentarthemaZchn">
    <w:name w:val="Kommentarthema Zchn"/>
    <w:basedOn w:val="KommentartextZchn"/>
    <w:link w:val="Kommentarthema"/>
    <w:uiPriority w:val="99"/>
    <w:semiHidden/>
    <w:rsid w:val="00614F58"/>
    <w:rPr>
      <w:b/>
      <w:bCs/>
      <w:sz w:val="20"/>
      <w:szCs w:val="20"/>
    </w:rPr>
  </w:style>
  <w:style w:type="character" w:customStyle="1" w:styleId="berschrift4Zchn">
    <w:name w:val="Überschrift 4 Zchn"/>
    <w:basedOn w:val="Absatz-Standardschriftart"/>
    <w:link w:val="berschrift4"/>
    <w:uiPriority w:val="9"/>
    <w:rsid w:val="00963B2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Kita@ev-kita-wohltorf.de" TargetMode="External"/><Relationship Id="rId4" Type="http://schemas.openxmlformats.org/officeDocument/2006/relationships/settings" Target="settings.xml"/><Relationship Id="rId9" Type="http://schemas.openxmlformats.org/officeDocument/2006/relationships/hyperlink" Target="mailto:Kita@ev-kita-wohltorf.de"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3012-744F-4D7B-B7B5-F25BB692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2924</Words>
  <Characters>18425</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Konzeption</vt:lpstr>
    </vt:vector>
  </TitlesOfParts>
  <Company>HP</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Konzeption</dc:title>
  <dc:creator>Vanessa Schrader</dc:creator>
  <cp:lastModifiedBy>Max Alpert</cp:lastModifiedBy>
  <cp:revision>15</cp:revision>
  <cp:lastPrinted>2019-08-15T12:38:00Z</cp:lastPrinted>
  <dcterms:created xsi:type="dcterms:W3CDTF">2019-08-01T13:50:00Z</dcterms:created>
  <dcterms:modified xsi:type="dcterms:W3CDTF">2021-02-15T10:15:00Z</dcterms:modified>
</cp:coreProperties>
</file>